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533D" w:rsidRPr="0028533D" w:rsidRDefault="00D602D9" w:rsidP="008663B5">
      <w:pPr>
        <w:spacing w:after="0" w:line="480" w:lineRule="auto"/>
        <w:jc w:val="center"/>
        <w:rPr>
          <w:rFonts w:ascii="Times New Roman" w:hAnsi="Times New Roman" w:cs="Times New Roman"/>
          <w:b/>
          <w:color w:val="1D1D1D"/>
          <w:sz w:val="24"/>
          <w:szCs w:val="24"/>
          <w:shd w:val="clear" w:color="auto" w:fill="FFFFFF"/>
        </w:rPr>
      </w:pPr>
      <w:bookmarkStart w:id="0" w:name="_GoBack"/>
      <w:bookmarkEnd w:id="0"/>
      <w:r w:rsidRPr="0028533D">
        <w:rPr>
          <w:rFonts w:ascii="Times New Roman" w:hAnsi="Times New Roman" w:cs="Times New Roman"/>
          <w:b/>
          <w:color w:val="1D1D1D"/>
          <w:sz w:val="24"/>
          <w:szCs w:val="24"/>
          <w:shd w:val="clear" w:color="auto" w:fill="FFFFFF"/>
        </w:rPr>
        <w:t>Johnson &amp; Johnson</w:t>
      </w:r>
    </w:p>
    <w:p w:rsidR="0028533D" w:rsidRPr="0028533D" w:rsidRDefault="00D602D9" w:rsidP="008663B5">
      <w:pPr>
        <w:spacing w:after="0" w:line="480" w:lineRule="auto"/>
        <w:jc w:val="center"/>
        <w:rPr>
          <w:rFonts w:ascii="Times New Roman" w:hAnsi="Times New Roman" w:cs="Times New Roman"/>
          <w:color w:val="1D1D1D"/>
          <w:sz w:val="24"/>
          <w:szCs w:val="24"/>
          <w:shd w:val="clear" w:color="auto" w:fill="FFFFFF"/>
        </w:rPr>
      </w:pPr>
      <w:r>
        <w:rPr>
          <w:rFonts w:ascii="Times New Roman" w:hAnsi="Times New Roman" w:cs="Times New Roman"/>
          <w:color w:val="1D1D1D"/>
          <w:sz w:val="24"/>
          <w:szCs w:val="24"/>
          <w:shd w:val="clear" w:color="auto" w:fill="FFFFFF"/>
        </w:rPr>
        <w:t>Student’s</w:t>
      </w:r>
      <w:r w:rsidRPr="0028533D">
        <w:rPr>
          <w:rFonts w:ascii="Times New Roman" w:hAnsi="Times New Roman" w:cs="Times New Roman"/>
          <w:color w:val="1D1D1D"/>
          <w:sz w:val="24"/>
          <w:szCs w:val="24"/>
          <w:shd w:val="clear" w:color="auto" w:fill="FFFFFF"/>
        </w:rPr>
        <w:t xml:space="preserve"> Name</w:t>
      </w:r>
    </w:p>
    <w:p w:rsidR="0028533D" w:rsidRPr="0028533D" w:rsidRDefault="00D602D9" w:rsidP="008663B5">
      <w:pPr>
        <w:spacing w:after="0" w:line="480" w:lineRule="auto"/>
        <w:jc w:val="center"/>
        <w:rPr>
          <w:rFonts w:ascii="Times New Roman" w:hAnsi="Times New Roman" w:cs="Times New Roman"/>
          <w:color w:val="1D1D1D"/>
          <w:sz w:val="24"/>
          <w:szCs w:val="24"/>
          <w:shd w:val="clear" w:color="auto" w:fill="FFFFFF"/>
        </w:rPr>
      </w:pPr>
      <w:r w:rsidRPr="0028533D">
        <w:rPr>
          <w:rFonts w:ascii="Times New Roman" w:hAnsi="Times New Roman" w:cs="Times New Roman"/>
          <w:color w:val="1D1D1D"/>
          <w:sz w:val="24"/>
          <w:szCs w:val="24"/>
          <w:shd w:val="clear" w:color="auto" w:fill="FFFFFF"/>
        </w:rPr>
        <w:t>Institutional Affiliation</w:t>
      </w:r>
    </w:p>
    <w:p w:rsidR="0028533D" w:rsidRPr="0028533D" w:rsidRDefault="00D602D9" w:rsidP="00093CFE">
      <w:pPr>
        <w:tabs>
          <w:tab w:val="center" w:pos="4513"/>
          <w:tab w:val="left" w:pos="8098"/>
        </w:tabs>
        <w:spacing w:after="0" w:line="480" w:lineRule="auto"/>
        <w:rPr>
          <w:rFonts w:ascii="Times New Roman" w:hAnsi="Times New Roman" w:cs="Times New Roman"/>
          <w:color w:val="1D1D1D"/>
          <w:sz w:val="24"/>
          <w:szCs w:val="24"/>
          <w:shd w:val="clear" w:color="auto" w:fill="FFFFFF"/>
        </w:rPr>
      </w:pPr>
      <w:r>
        <w:rPr>
          <w:rFonts w:ascii="Times New Roman" w:hAnsi="Times New Roman" w:cs="Times New Roman"/>
          <w:color w:val="1D1D1D"/>
          <w:sz w:val="24"/>
          <w:szCs w:val="24"/>
          <w:shd w:val="clear" w:color="auto" w:fill="FFFFFF"/>
        </w:rPr>
        <w:tab/>
      </w:r>
      <w:r w:rsidR="008663B5" w:rsidRPr="0028533D">
        <w:rPr>
          <w:rFonts w:ascii="Times New Roman" w:hAnsi="Times New Roman" w:cs="Times New Roman"/>
          <w:color w:val="1D1D1D"/>
          <w:sz w:val="24"/>
          <w:szCs w:val="24"/>
          <w:shd w:val="clear" w:color="auto" w:fill="FFFFFF"/>
        </w:rPr>
        <w:t>Course Code And Number</w:t>
      </w:r>
      <w:r>
        <w:rPr>
          <w:rFonts w:ascii="Times New Roman" w:hAnsi="Times New Roman" w:cs="Times New Roman"/>
          <w:color w:val="1D1D1D"/>
          <w:sz w:val="24"/>
          <w:szCs w:val="24"/>
          <w:shd w:val="clear" w:color="auto" w:fill="FFFFFF"/>
        </w:rPr>
        <w:tab/>
      </w:r>
    </w:p>
    <w:p w:rsidR="0028533D" w:rsidRDefault="00D602D9" w:rsidP="008663B5">
      <w:pPr>
        <w:spacing w:after="0" w:line="480" w:lineRule="auto"/>
        <w:jc w:val="center"/>
        <w:rPr>
          <w:rFonts w:ascii="Times New Roman" w:hAnsi="Times New Roman" w:cs="Times New Roman"/>
          <w:color w:val="1D1D1D"/>
          <w:sz w:val="24"/>
          <w:szCs w:val="24"/>
          <w:shd w:val="clear" w:color="auto" w:fill="FFFFFF"/>
        </w:rPr>
      </w:pPr>
      <w:r w:rsidRPr="0028533D">
        <w:rPr>
          <w:rFonts w:ascii="Times New Roman" w:hAnsi="Times New Roman" w:cs="Times New Roman"/>
          <w:color w:val="1D1D1D"/>
          <w:sz w:val="24"/>
          <w:szCs w:val="24"/>
          <w:shd w:val="clear" w:color="auto" w:fill="FFFFFF"/>
        </w:rPr>
        <w:t>Date Of Submission</w:t>
      </w:r>
    </w:p>
    <w:p w:rsidR="0028533D" w:rsidRDefault="00D602D9">
      <w:pPr>
        <w:rPr>
          <w:rFonts w:ascii="Times New Roman" w:hAnsi="Times New Roman" w:cs="Times New Roman"/>
          <w:b/>
          <w:color w:val="1D1D1D"/>
          <w:sz w:val="24"/>
          <w:szCs w:val="24"/>
          <w:shd w:val="clear" w:color="auto" w:fill="FFFFFF"/>
        </w:rPr>
      </w:pPr>
      <w:r>
        <w:rPr>
          <w:rFonts w:ascii="Times New Roman" w:hAnsi="Times New Roman" w:cs="Times New Roman"/>
          <w:b/>
          <w:color w:val="1D1D1D"/>
          <w:sz w:val="24"/>
          <w:szCs w:val="24"/>
          <w:shd w:val="clear" w:color="auto" w:fill="FFFFFF"/>
        </w:rPr>
        <w:br w:type="page"/>
      </w:r>
    </w:p>
    <w:p w:rsidR="0028533D" w:rsidRPr="0028533D" w:rsidRDefault="00D602D9" w:rsidP="0028533D">
      <w:pPr>
        <w:spacing w:after="0" w:line="480" w:lineRule="auto"/>
        <w:jc w:val="center"/>
        <w:rPr>
          <w:rFonts w:ascii="Times New Roman" w:hAnsi="Times New Roman" w:cs="Times New Roman"/>
          <w:b/>
          <w:color w:val="1D1D1D"/>
          <w:sz w:val="24"/>
          <w:szCs w:val="24"/>
          <w:shd w:val="clear" w:color="auto" w:fill="FFFFFF"/>
        </w:rPr>
      </w:pPr>
      <w:r w:rsidRPr="0028533D">
        <w:rPr>
          <w:rFonts w:ascii="Times New Roman" w:hAnsi="Times New Roman" w:cs="Times New Roman"/>
          <w:b/>
          <w:color w:val="1D1D1D"/>
          <w:sz w:val="24"/>
          <w:szCs w:val="24"/>
          <w:shd w:val="clear" w:color="auto" w:fill="FFFFFF"/>
        </w:rPr>
        <w:lastRenderedPageBreak/>
        <w:t>Johnson &amp; Johnson</w:t>
      </w:r>
    </w:p>
    <w:p w:rsidR="006444DF" w:rsidRPr="0028533D" w:rsidRDefault="00D602D9" w:rsidP="0028533D">
      <w:pPr>
        <w:spacing w:after="0" w:line="480" w:lineRule="auto"/>
        <w:jc w:val="center"/>
        <w:rPr>
          <w:rFonts w:ascii="Times New Roman" w:hAnsi="Times New Roman" w:cs="Times New Roman"/>
          <w:color w:val="1D1D1D"/>
          <w:sz w:val="24"/>
          <w:szCs w:val="24"/>
          <w:shd w:val="clear" w:color="auto" w:fill="FFFFFF"/>
        </w:rPr>
      </w:pPr>
      <w:r>
        <w:rPr>
          <w:rFonts w:ascii="Times New Roman" w:hAnsi="Times New Roman" w:cs="Times New Roman"/>
          <w:b/>
          <w:color w:val="1D1D1D"/>
          <w:sz w:val="24"/>
          <w:szCs w:val="24"/>
          <w:shd w:val="clear" w:color="auto" w:fill="FFFFFF"/>
        </w:rPr>
        <w:t xml:space="preserve">Johnson &amp; </w:t>
      </w:r>
      <w:r w:rsidRPr="0028533D">
        <w:rPr>
          <w:rFonts w:ascii="Times New Roman" w:hAnsi="Times New Roman" w:cs="Times New Roman"/>
          <w:b/>
          <w:color w:val="1D1D1D"/>
          <w:sz w:val="24"/>
          <w:szCs w:val="24"/>
          <w:shd w:val="clear" w:color="auto" w:fill="FFFFFF"/>
        </w:rPr>
        <w:t>Johnson overview</w:t>
      </w:r>
    </w:p>
    <w:p w:rsidR="006444DF" w:rsidRPr="0028533D" w:rsidRDefault="00D602D9" w:rsidP="00EE34D2">
      <w:pPr>
        <w:spacing w:after="0" w:line="480" w:lineRule="auto"/>
        <w:ind w:firstLine="720"/>
        <w:rPr>
          <w:rFonts w:ascii="Times New Roman" w:hAnsi="Times New Roman" w:cs="Times New Roman"/>
          <w:color w:val="333333"/>
          <w:sz w:val="24"/>
          <w:szCs w:val="24"/>
          <w:shd w:val="clear" w:color="auto" w:fill="FFFFFF"/>
        </w:rPr>
      </w:pPr>
      <w:r w:rsidRPr="0028533D">
        <w:rPr>
          <w:rFonts w:ascii="Times New Roman" w:hAnsi="Times New Roman" w:cs="Times New Roman"/>
          <w:color w:val="1D1D1D"/>
          <w:sz w:val="24"/>
          <w:szCs w:val="24"/>
          <w:shd w:val="clear" w:color="auto" w:fill="FFFFFF"/>
        </w:rPr>
        <w:t>The company chosen is Johnson and Johnson. The company and its subsidiaries are involved in</w:t>
      </w:r>
      <w:r w:rsidRPr="0028533D">
        <w:rPr>
          <w:rFonts w:ascii="Times New Roman" w:hAnsi="Times New Roman" w:cs="Times New Roman"/>
          <w:color w:val="333333"/>
          <w:sz w:val="24"/>
          <w:szCs w:val="24"/>
          <w:shd w:val="clear" w:color="auto" w:fill="FFFFFF"/>
        </w:rPr>
        <w:t xml:space="preserve"> research, development, manufacturing, and selling various pr</w:t>
      </w:r>
      <w:r w:rsidR="003B6007">
        <w:rPr>
          <w:rFonts w:ascii="Times New Roman" w:hAnsi="Times New Roman" w:cs="Times New Roman"/>
          <w:color w:val="333333"/>
          <w:sz w:val="24"/>
          <w:szCs w:val="24"/>
          <w:shd w:val="clear" w:color="auto" w:fill="FFFFFF"/>
        </w:rPr>
        <w:t>oducts to be used</w:t>
      </w:r>
      <w:r w:rsidRPr="0028533D">
        <w:rPr>
          <w:rFonts w:ascii="Times New Roman" w:hAnsi="Times New Roman" w:cs="Times New Roman"/>
          <w:color w:val="333333"/>
          <w:sz w:val="24"/>
          <w:szCs w:val="24"/>
          <w:shd w:val="clear" w:color="auto" w:fill="FFFFFF"/>
        </w:rPr>
        <w:t xml:space="preserve"> </w:t>
      </w:r>
      <w:r w:rsidR="003B6007">
        <w:rPr>
          <w:rFonts w:ascii="Times New Roman" w:hAnsi="Times New Roman" w:cs="Times New Roman"/>
          <w:color w:val="333333"/>
          <w:sz w:val="24"/>
          <w:szCs w:val="24"/>
          <w:shd w:val="clear" w:color="auto" w:fill="FFFFFF"/>
        </w:rPr>
        <w:t>in the field of health care</w:t>
      </w:r>
      <w:r w:rsidRPr="0028533D">
        <w:rPr>
          <w:rFonts w:ascii="Times New Roman" w:hAnsi="Times New Roman" w:cs="Times New Roman"/>
          <w:color w:val="333333"/>
          <w:sz w:val="24"/>
          <w:szCs w:val="24"/>
          <w:shd w:val="clear" w:color="auto" w:fill="FFFFFF"/>
        </w:rPr>
        <w:t xml:space="preserve">. The firm does business in almost all nations globally. Its </w:t>
      </w:r>
      <w:r w:rsidR="003B6007" w:rsidRPr="0028533D">
        <w:rPr>
          <w:rFonts w:ascii="Times New Roman" w:hAnsi="Times New Roman" w:cs="Times New Roman"/>
          <w:color w:val="333333"/>
          <w:sz w:val="24"/>
          <w:szCs w:val="24"/>
          <w:shd w:val="clear" w:color="auto" w:fill="FFFFFF"/>
        </w:rPr>
        <w:t>effort</w:t>
      </w:r>
      <w:r w:rsidRPr="0028533D">
        <w:rPr>
          <w:rFonts w:ascii="Times New Roman" w:hAnsi="Times New Roman" w:cs="Times New Roman"/>
          <w:color w:val="333333"/>
          <w:sz w:val="24"/>
          <w:szCs w:val="24"/>
          <w:shd w:val="clear" w:color="auto" w:fill="FFFFFF"/>
        </w:rPr>
        <w:t xml:space="preserve"> is</w:t>
      </w:r>
      <w:r w:rsidR="008A025F">
        <w:rPr>
          <w:rFonts w:ascii="Times New Roman" w:hAnsi="Times New Roman" w:cs="Times New Roman"/>
          <w:color w:val="333333"/>
          <w:sz w:val="24"/>
          <w:szCs w:val="24"/>
          <w:shd w:val="clear" w:color="auto" w:fill="FFFFFF"/>
        </w:rPr>
        <w:t xml:space="preserve"> concentrated</w:t>
      </w:r>
      <w:r w:rsidRPr="0028533D">
        <w:rPr>
          <w:rFonts w:ascii="Times New Roman" w:hAnsi="Times New Roman" w:cs="Times New Roman"/>
          <w:color w:val="333333"/>
          <w:sz w:val="24"/>
          <w:szCs w:val="24"/>
          <w:shd w:val="clear" w:color="auto" w:fill="FFFFFF"/>
        </w:rPr>
        <w:t xml:space="preserve"> on products </w:t>
      </w:r>
      <w:r w:rsidR="003B6007" w:rsidRPr="0028533D">
        <w:rPr>
          <w:rFonts w:ascii="Times New Roman" w:hAnsi="Times New Roman" w:cs="Times New Roman"/>
          <w:color w:val="333333"/>
          <w:sz w:val="24"/>
          <w:szCs w:val="24"/>
          <w:shd w:val="clear" w:color="auto" w:fill="FFFFFF"/>
        </w:rPr>
        <w:t>connected</w:t>
      </w:r>
      <w:r w:rsidR="003B6007">
        <w:rPr>
          <w:rFonts w:ascii="Times New Roman" w:hAnsi="Times New Roman" w:cs="Times New Roman"/>
          <w:color w:val="333333"/>
          <w:sz w:val="24"/>
          <w:szCs w:val="24"/>
          <w:shd w:val="clear" w:color="auto" w:fill="FFFFFF"/>
        </w:rPr>
        <w:t xml:space="preserve"> to people’s</w:t>
      </w:r>
      <w:r w:rsidRPr="0028533D">
        <w:rPr>
          <w:rFonts w:ascii="Times New Roman" w:hAnsi="Times New Roman" w:cs="Times New Roman"/>
          <w:color w:val="333333"/>
          <w:sz w:val="24"/>
          <w:szCs w:val="24"/>
          <w:shd w:val="clear" w:color="auto" w:fill="FFFFFF"/>
        </w:rPr>
        <w:t xml:space="preserve"> </w:t>
      </w:r>
      <w:r w:rsidR="008A025F" w:rsidRPr="0028533D">
        <w:rPr>
          <w:rFonts w:ascii="Times New Roman" w:hAnsi="Times New Roman" w:cs="Times New Roman"/>
          <w:color w:val="333333"/>
          <w:sz w:val="24"/>
          <w:szCs w:val="24"/>
          <w:shd w:val="clear" w:color="auto" w:fill="FFFFFF"/>
        </w:rPr>
        <w:t>well-being</w:t>
      </w:r>
      <w:r w:rsidR="003B6007">
        <w:rPr>
          <w:rFonts w:ascii="Times New Roman" w:hAnsi="Times New Roman" w:cs="Times New Roman"/>
          <w:color w:val="333333"/>
          <w:sz w:val="24"/>
          <w:szCs w:val="24"/>
          <w:shd w:val="clear" w:color="auto" w:fill="FFFFFF"/>
        </w:rPr>
        <w:t xml:space="preserve"> and safety. The firm has</w:t>
      </w:r>
      <w:r w:rsidRPr="0028533D">
        <w:rPr>
          <w:rFonts w:ascii="Times New Roman" w:hAnsi="Times New Roman" w:cs="Times New Roman"/>
          <w:color w:val="333333"/>
          <w:sz w:val="24"/>
          <w:szCs w:val="24"/>
          <w:shd w:val="clear" w:color="auto" w:fill="FFFFFF"/>
        </w:rPr>
        <w:t xml:space="preserve"> three</w:t>
      </w:r>
      <w:r w:rsidR="003B6007">
        <w:rPr>
          <w:rFonts w:ascii="Times New Roman" w:hAnsi="Times New Roman" w:cs="Times New Roman"/>
          <w:color w:val="333333"/>
          <w:sz w:val="24"/>
          <w:szCs w:val="24"/>
          <w:shd w:val="clear" w:color="auto" w:fill="FFFFFF"/>
        </w:rPr>
        <w:t xml:space="preserve"> distinct</w:t>
      </w:r>
      <w:r w:rsidRPr="0028533D">
        <w:rPr>
          <w:rFonts w:ascii="Times New Roman" w:hAnsi="Times New Roman" w:cs="Times New Roman"/>
          <w:color w:val="333333"/>
          <w:sz w:val="24"/>
          <w:szCs w:val="24"/>
          <w:shd w:val="clear" w:color="auto" w:fill="FFFFFF"/>
        </w:rPr>
        <w:t xml:space="preserve"> business </w:t>
      </w:r>
      <w:r w:rsidR="003B6007" w:rsidRPr="0028533D">
        <w:rPr>
          <w:rFonts w:ascii="Times New Roman" w:hAnsi="Times New Roman" w:cs="Times New Roman"/>
          <w:color w:val="333333"/>
          <w:sz w:val="24"/>
          <w:szCs w:val="24"/>
          <w:shd w:val="clear" w:color="auto" w:fill="FFFFFF"/>
        </w:rPr>
        <w:t>sections</w:t>
      </w:r>
      <w:r w:rsidRPr="0028533D">
        <w:rPr>
          <w:rFonts w:ascii="Times New Roman" w:hAnsi="Times New Roman" w:cs="Times New Roman"/>
          <w:color w:val="333333"/>
          <w:sz w:val="24"/>
          <w:szCs w:val="24"/>
          <w:shd w:val="clear" w:color="auto" w:fill="FFFFFF"/>
        </w:rPr>
        <w:t xml:space="preserve"> the pharmaceutical</w:t>
      </w:r>
      <w:r w:rsidR="003B6007">
        <w:rPr>
          <w:rFonts w:ascii="Times New Roman" w:hAnsi="Times New Roman" w:cs="Times New Roman"/>
          <w:color w:val="333333"/>
          <w:sz w:val="24"/>
          <w:szCs w:val="24"/>
          <w:shd w:val="clear" w:color="auto" w:fill="FFFFFF"/>
        </w:rPr>
        <w:t xml:space="preserve"> section</w:t>
      </w:r>
      <w:r w:rsidRPr="0028533D">
        <w:rPr>
          <w:rFonts w:ascii="Times New Roman" w:hAnsi="Times New Roman" w:cs="Times New Roman"/>
          <w:color w:val="333333"/>
          <w:sz w:val="24"/>
          <w:szCs w:val="24"/>
          <w:shd w:val="clear" w:color="auto" w:fill="FFFFFF"/>
        </w:rPr>
        <w:t>, consumer</w:t>
      </w:r>
      <w:r w:rsidR="003B6007">
        <w:rPr>
          <w:rFonts w:ascii="Times New Roman" w:hAnsi="Times New Roman" w:cs="Times New Roman"/>
          <w:color w:val="333333"/>
          <w:sz w:val="24"/>
          <w:szCs w:val="24"/>
          <w:shd w:val="clear" w:color="auto" w:fill="FFFFFF"/>
        </w:rPr>
        <w:t xml:space="preserve"> section, and lastly the</w:t>
      </w:r>
      <w:r w:rsidRPr="0028533D">
        <w:rPr>
          <w:rFonts w:ascii="Times New Roman" w:hAnsi="Times New Roman" w:cs="Times New Roman"/>
          <w:color w:val="333333"/>
          <w:sz w:val="24"/>
          <w:szCs w:val="24"/>
          <w:shd w:val="clear" w:color="auto" w:fill="FFFFFF"/>
        </w:rPr>
        <w:t xml:space="preserve"> medical devices</w:t>
      </w:r>
      <w:r w:rsidR="003B6007">
        <w:rPr>
          <w:rFonts w:ascii="Times New Roman" w:hAnsi="Times New Roman" w:cs="Times New Roman"/>
          <w:color w:val="333333"/>
          <w:sz w:val="24"/>
          <w:szCs w:val="24"/>
          <w:shd w:val="clear" w:color="auto" w:fill="FFFFFF"/>
        </w:rPr>
        <w:t xml:space="preserve"> section</w:t>
      </w:r>
      <w:r w:rsidRPr="0028533D">
        <w:rPr>
          <w:rFonts w:ascii="Times New Roman" w:hAnsi="Times New Roman" w:cs="Times New Roman"/>
          <w:color w:val="333333"/>
          <w:sz w:val="24"/>
          <w:szCs w:val="24"/>
          <w:shd w:val="clear" w:color="auto" w:fill="FFFFFF"/>
        </w:rPr>
        <w:t xml:space="preserve">. Pharmaceutical products are produced mainly for prescription purposes and focus on six therapy areas such as infectious diseases, immunology, pulmonary hypertension, neuroscience, oncology, cardiovascular and metabolic </w:t>
      </w:r>
      <w:r w:rsidR="003B6007" w:rsidRPr="0028533D">
        <w:rPr>
          <w:rFonts w:ascii="Times New Roman" w:hAnsi="Times New Roman" w:cs="Times New Roman"/>
          <w:color w:val="333333"/>
          <w:sz w:val="24"/>
          <w:szCs w:val="24"/>
          <w:shd w:val="clear" w:color="auto" w:fill="FFFFFF"/>
        </w:rPr>
        <w:t>infe</w:t>
      </w:r>
      <w:r w:rsidR="003B6007">
        <w:rPr>
          <w:rFonts w:ascii="Times New Roman" w:hAnsi="Times New Roman" w:cs="Times New Roman"/>
          <w:color w:val="333333"/>
          <w:sz w:val="24"/>
          <w:szCs w:val="24"/>
          <w:shd w:val="clear" w:color="auto" w:fill="FFFFFF"/>
        </w:rPr>
        <w:t>c</w:t>
      </w:r>
      <w:r w:rsidR="003B6007" w:rsidRPr="0028533D">
        <w:rPr>
          <w:rFonts w:ascii="Times New Roman" w:hAnsi="Times New Roman" w:cs="Times New Roman"/>
          <w:color w:val="333333"/>
          <w:sz w:val="24"/>
          <w:szCs w:val="24"/>
          <w:shd w:val="clear" w:color="auto" w:fill="FFFFFF"/>
        </w:rPr>
        <w:t>tions</w:t>
      </w:r>
      <w:r w:rsidRPr="0028533D">
        <w:rPr>
          <w:rFonts w:ascii="Times New Roman" w:hAnsi="Times New Roman" w:cs="Times New Roman"/>
          <w:color w:val="333333"/>
          <w:sz w:val="24"/>
          <w:szCs w:val="24"/>
          <w:shd w:val="clear" w:color="auto" w:fill="FFFFFF"/>
        </w:rPr>
        <w:t xml:space="preserve">. The products are normally </w:t>
      </w:r>
      <w:r w:rsidR="003B6007">
        <w:rPr>
          <w:rFonts w:ascii="Times New Roman" w:hAnsi="Times New Roman" w:cs="Times New Roman"/>
          <w:color w:val="333333"/>
          <w:sz w:val="24"/>
          <w:szCs w:val="24"/>
          <w:shd w:val="clear" w:color="auto" w:fill="FFFFFF"/>
        </w:rPr>
        <w:t xml:space="preserve">taken </w:t>
      </w:r>
      <w:r w:rsidRPr="0028533D">
        <w:rPr>
          <w:rFonts w:ascii="Times New Roman" w:hAnsi="Times New Roman" w:cs="Times New Roman"/>
          <w:color w:val="333333"/>
          <w:sz w:val="24"/>
          <w:szCs w:val="24"/>
          <w:shd w:val="clear" w:color="auto" w:fill="FFFFFF"/>
        </w:rPr>
        <w:t xml:space="preserve">to hospitals, wholesalers, healthcare professionals, and retailers directly. Products from the consumer segments are used for </w:t>
      </w:r>
      <w:r w:rsidR="003B6007" w:rsidRPr="0028533D">
        <w:rPr>
          <w:rFonts w:ascii="Times New Roman" w:hAnsi="Times New Roman" w:cs="Times New Roman"/>
          <w:color w:val="333333"/>
          <w:sz w:val="24"/>
          <w:szCs w:val="24"/>
          <w:shd w:val="clear" w:color="auto" w:fill="FFFFFF"/>
        </w:rPr>
        <w:t xml:space="preserve">beauty, </w:t>
      </w:r>
      <w:r w:rsidRPr="0028533D">
        <w:rPr>
          <w:rFonts w:ascii="Times New Roman" w:hAnsi="Times New Roman" w:cs="Times New Roman"/>
          <w:color w:val="333333"/>
          <w:sz w:val="24"/>
          <w:szCs w:val="24"/>
          <w:shd w:val="clear" w:color="auto" w:fill="FFFFFF"/>
        </w:rPr>
        <w:t>oral care, over-the-counter pharmaceuticals, baby care, wound care, and women's product and are distributed for general public use and can be found in retail shops, wholesalers, and distributors outlets globally. Products produced and distributed by the medical devices section are mainly used by professionals in the medical field such as nurses, physicians, eye care practitioners, and clinics. The devices are used for surgery, interventional solutions, eye care, and orthopedic</w:t>
      </w:r>
      <w:r w:rsidR="00B13CC8" w:rsidRPr="0028533D">
        <w:rPr>
          <w:rFonts w:ascii="Times New Roman" w:hAnsi="Times New Roman" w:cs="Times New Roman"/>
          <w:color w:val="333333"/>
          <w:sz w:val="24"/>
          <w:szCs w:val="24"/>
          <w:shd w:val="clear" w:color="auto" w:fill="FFFFFF"/>
        </w:rPr>
        <w:t xml:space="preserve"> (Johnson &amp;Johnson, 2020)</w:t>
      </w:r>
      <w:r w:rsidRPr="0028533D">
        <w:rPr>
          <w:rFonts w:ascii="Times New Roman" w:hAnsi="Times New Roman" w:cs="Times New Roman"/>
          <w:color w:val="333333"/>
          <w:sz w:val="24"/>
          <w:szCs w:val="24"/>
          <w:shd w:val="clear" w:color="auto" w:fill="FFFFFF"/>
        </w:rPr>
        <w:t>.</w:t>
      </w:r>
    </w:p>
    <w:p w:rsidR="008B2833" w:rsidRPr="0028533D" w:rsidRDefault="00D602D9" w:rsidP="00B13CC8">
      <w:pPr>
        <w:spacing w:after="0" w:line="480" w:lineRule="auto"/>
        <w:jc w:val="center"/>
        <w:rPr>
          <w:rFonts w:ascii="Times New Roman" w:hAnsi="Times New Roman" w:cs="Times New Roman"/>
          <w:b/>
          <w:sz w:val="24"/>
          <w:szCs w:val="24"/>
        </w:rPr>
      </w:pPr>
      <w:r w:rsidRPr="0028533D">
        <w:rPr>
          <w:rFonts w:ascii="Times New Roman" w:hAnsi="Times New Roman" w:cs="Times New Roman"/>
          <w:b/>
          <w:sz w:val="24"/>
          <w:szCs w:val="24"/>
        </w:rPr>
        <w:t xml:space="preserve">Johnsons and Johnson financial analysis from </w:t>
      </w:r>
      <w:r w:rsidR="004157A9" w:rsidRPr="0028533D">
        <w:rPr>
          <w:rFonts w:ascii="Times New Roman" w:hAnsi="Times New Roman" w:cs="Times New Roman"/>
          <w:b/>
          <w:sz w:val="24"/>
          <w:szCs w:val="24"/>
        </w:rPr>
        <w:t xml:space="preserve">2019 </w:t>
      </w:r>
      <w:r w:rsidRPr="0028533D">
        <w:rPr>
          <w:rFonts w:ascii="Times New Roman" w:hAnsi="Times New Roman" w:cs="Times New Roman"/>
          <w:b/>
          <w:sz w:val="24"/>
          <w:szCs w:val="24"/>
        </w:rPr>
        <w:t>10-K form</w:t>
      </w:r>
    </w:p>
    <w:p w:rsidR="00201F6B" w:rsidRPr="0028533D" w:rsidRDefault="00D602D9" w:rsidP="00B13CC8">
      <w:pPr>
        <w:spacing w:after="0" w:line="480" w:lineRule="auto"/>
        <w:ind w:firstLine="720"/>
        <w:rPr>
          <w:rFonts w:ascii="Times New Roman" w:hAnsi="Times New Roman" w:cs="Times New Roman"/>
          <w:sz w:val="24"/>
          <w:szCs w:val="24"/>
        </w:rPr>
      </w:pPr>
      <w:r w:rsidRPr="0028533D">
        <w:rPr>
          <w:rFonts w:ascii="Times New Roman" w:hAnsi="Times New Roman" w:cs="Times New Roman"/>
          <w:sz w:val="24"/>
          <w:szCs w:val="24"/>
        </w:rPr>
        <w:t>According to the information given in the 10-k form in</w:t>
      </w:r>
      <w:r w:rsidR="00407D09" w:rsidRPr="0028533D">
        <w:rPr>
          <w:rFonts w:ascii="Times New Roman" w:hAnsi="Times New Roman" w:cs="Times New Roman"/>
          <w:sz w:val="24"/>
          <w:szCs w:val="24"/>
        </w:rPr>
        <w:t xml:space="preserve"> </w:t>
      </w:r>
      <w:r w:rsidRPr="0028533D">
        <w:rPr>
          <w:rFonts w:ascii="Times New Roman" w:hAnsi="Times New Roman" w:cs="Times New Roman"/>
          <w:sz w:val="24"/>
          <w:szCs w:val="24"/>
        </w:rPr>
        <w:t xml:space="preserve">2019, the </w:t>
      </w:r>
      <w:r w:rsidR="003B6007" w:rsidRPr="0028533D">
        <w:rPr>
          <w:rFonts w:ascii="Times New Roman" w:hAnsi="Times New Roman" w:cs="Times New Roman"/>
          <w:sz w:val="24"/>
          <w:szCs w:val="24"/>
        </w:rPr>
        <w:t>enterprise's</w:t>
      </w:r>
      <w:r w:rsidRPr="0028533D">
        <w:rPr>
          <w:rFonts w:ascii="Times New Roman" w:hAnsi="Times New Roman" w:cs="Times New Roman"/>
          <w:sz w:val="24"/>
          <w:szCs w:val="24"/>
        </w:rPr>
        <w:t xml:space="preserve"> financial posit</w:t>
      </w:r>
      <w:r w:rsidR="003B6007">
        <w:rPr>
          <w:rFonts w:ascii="Times New Roman" w:hAnsi="Times New Roman" w:cs="Times New Roman"/>
          <w:sz w:val="24"/>
          <w:szCs w:val="24"/>
        </w:rPr>
        <w:t>ion can be analyzed through</w:t>
      </w:r>
      <w:r w:rsidRPr="0028533D">
        <w:rPr>
          <w:rFonts w:ascii="Times New Roman" w:hAnsi="Times New Roman" w:cs="Times New Roman"/>
          <w:sz w:val="24"/>
          <w:szCs w:val="24"/>
        </w:rPr>
        <w:t xml:space="preserve"> financial ratios</w:t>
      </w:r>
      <w:r w:rsidR="003B6007">
        <w:rPr>
          <w:rFonts w:ascii="Times New Roman" w:hAnsi="Times New Roman" w:cs="Times New Roman"/>
          <w:sz w:val="24"/>
          <w:szCs w:val="24"/>
        </w:rPr>
        <w:t>. The ratios mainly,</w:t>
      </w:r>
      <w:r w:rsidR="00092A49" w:rsidRPr="0028533D">
        <w:rPr>
          <w:rFonts w:ascii="Times New Roman" w:hAnsi="Times New Roman" w:cs="Times New Roman"/>
          <w:sz w:val="24"/>
          <w:szCs w:val="24"/>
        </w:rPr>
        <w:t xml:space="preserve"> analyze the balance sheet, the income statement, and the cash flow statement</w:t>
      </w:r>
      <w:r w:rsidR="008A025F">
        <w:rPr>
          <w:rFonts w:ascii="Times New Roman" w:hAnsi="Times New Roman" w:cs="Times New Roman"/>
          <w:sz w:val="24"/>
          <w:szCs w:val="24"/>
        </w:rPr>
        <w:t xml:space="preserve"> for the 2019 financial year</w:t>
      </w:r>
      <w:r w:rsidR="00092A49" w:rsidRPr="0028533D">
        <w:rPr>
          <w:rFonts w:ascii="Times New Roman" w:hAnsi="Times New Roman" w:cs="Times New Roman"/>
          <w:sz w:val="24"/>
          <w:szCs w:val="24"/>
        </w:rPr>
        <w:t>.</w:t>
      </w:r>
    </w:p>
    <w:p w:rsidR="00337E79" w:rsidRPr="0028533D" w:rsidRDefault="008A025F" w:rsidP="00B13CC8">
      <w:pPr>
        <w:spacing w:after="0" w:line="480" w:lineRule="auto"/>
        <w:jc w:val="center"/>
        <w:rPr>
          <w:rFonts w:ascii="Times New Roman" w:hAnsi="Times New Roman" w:cs="Times New Roman"/>
          <w:sz w:val="24"/>
          <w:szCs w:val="24"/>
        </w:rPr>
      </w:pPr>
      <w:r w:rsidRPr="0028533D">
        <w:rPr>
          <w:rFonts w:ascii="Times New Roman" w:hAnsi="Times New Roman" w:cs="Times New Roman"/>
          <w:b/>
          <w:sz w:val="24"/>
          <w:szCs w:val="24"/>
        </w:rPr>
        <w:t>Analysis</w:t>
      </w:r>
      <w:r>
        <w:rPr>
          <w:rFonts w:ascii="Times New Roman" w:hAnsi="Times New Roman" w:cs="Times New Roman"/>
          <w:b/>
          <w:sz w:val="24"/>
          <w:szCs w:val="24"/>
        </w:rPr>
        <w:t xml:space="preserve"> of the</w:t>
      </w:r>
      <w:r w:rsidRPr="0028533D">
        <w:rPr>
          <w:rFonts w:ascii="Times New Roman" w:hAnsi="Times New Roman" w:cs="Times New Roman"/>
          <w:b/>
          <w:sz w:val="24"/>
          <w:szCs w:val="24"/>
        </w:rPr>
        <w:t xml:space="preserve"> </w:t>
      </w:r>
      <w:r w:rsidR="00D602D9" w:rsidRPr="0028533D">
        <w:rPr>
          <w:rFonts w:ascii="Times New Roman" w:hAnsi="Times New Roman" w:cs="Times New Roman"/>
          <w:b/>
          <w:sz w:val="24"/>
          <w:szCs w:val="24"/>
        </w:rPr>
        <w:t xml:space="preserve">Balance sheet </w:t>
      </w:r>
    </w:p>
    <w:p w:rsidR="00337E79" w:rsidRPr="0028533D" w:rsidRDefault="008A025F" w:rsidP="008A025F">
      <w:pPr>
        <w:spacing w:after="0" w:line="480" w:lineRule="auto"/>
        <w:rPr>
          <w:rFonts w:ascii="Times New Roman" w:hAnsi="Times New Roman" w:cs="Times New Roman"/>
          <w:sz w:val="24"/>
          <w:szCs w:val="24"/>
        </w:rPr>
      </w:pPr>
      <w:r>
        <w:rPr>
          <w:rFonts w:ascii="Times New Roman" w:hAnsi="Times New Roman" w:cs="Times New Roman"/>
          <w:sz w:val="24"/>
          <w:szCs w:val="24"/>
        </w:rPr>
        <w:t>The</w:t>
      </w:r>
      <w:r w:rsidR="00D602D9" w:rsidRPr="0028533D">
        <w:rPr>
          <w:rFonts w:ascii="Times New Roman" w:hAnsi="Times New Roman" w:cs="Times New Roman"/>
          <w:sz w:val="24"/>
          <w:szCs w:val="24"/>
        </w:rPr>
        <w:t xml:space="preserve"> balance sheet analysis is normally done to determine the liquidity of a business. Three ratios are used; current ratio, </w:t>
      </w:r>
      <w:r w:rsidR="003B6007" w:rsidRPr="0028533D">
        <w:rPr>
          <w:rFonts w:ascii="Times New Roman" w:hAnsi="Times New Roman" w:cs="Times New Roman"/>
          <w:sz w:val="24"/>
          <w:szCs w:val="24"/>
        </w:rPr>
        <w:t>debt to equity ratio</w:t>
      </w:r>
      <w:r w:rsidR="003B6007" w:rsidRPr="0028533D">
        <w:rPr>
          <w:rFonts w:ascii="Times New Roman" w:hAnsi="Times New Roman" w:cs="Times New Roman"/>
          <w:color w:val="000000"/>
          <w:sz w:val="24"/>
          <w:szCs w:val="24"/>
          <w:shd w:val="clear" w:color="auto" w:fill="FFFFFF"/>
        </w:rPr>
        <w:t xml:space="preserve"> </w:t>
      </w:r>
      <w:r w:rsidR="003B6007">
        <w:rPr>
          <w:rFonts w:ascii="Times New Roman" w:hAnsi="Times New Roman" w:cs="Times New Roman"/>
          <w:color w:val="000000"/>
          <w:sz w:val="24"/>
          <w:szCs w:val="24"/>
          <w:shd w:val="clear" w:color="auto" w:fill="FFFFFF"/>
        </w:rPr>
        <w:t xml:space="preserve"> and  the </w:t>
      </w:r>
      <w:r w:rsidR="003B6007">
        <w:rPr>
          <w:rFonts w:ascii="Times New Roman" w:hAnsi="Times New Roman" w:cs="Times New Roman"/>
          <w:sz w:val="24"/>
          <w:szCs w:val="24"/>
        </w:rPr>
        <w:t xml:space="preserve">quick ratio </w:t>
      </w:r>
      <w:r w:rsidR="00212F3F" w:rsidRPr="0028533D">
        <w:rPr>
          <w:rFonts w:ascii="Times New Roman" w:hAnsi="Times New Roman" w:cs="Times New Roman"/>
          <w:color w:val="000000"/>
          <w:sz w:val="24"/>
          <w:szCs w:val="24"/>
          <w:shd w:val="clear" w:color="auto" w:fill="FFFFFF"/>
        </w:rPr>
        <w:t>(Auerbach, 2021)</w:t>
      </w:r>
      <w:r w:rsidR="00D602D9" w:rsidRPr="0028533D">
        <w:rPr>
          <w:rFonts w:ascii="Times New Roman" w:hAnsi="Times New Roman" w:cs="Times New Roman"/>
          <w:sz w:val="24"/>
          <w:szCs w:val="24"/>
        </w:rPr>
        <w:t>.</w:t>
      </w:r>
    </w:p>
    <w:p w:rsidR="00F333A2" w:rsidRPr="0028533D" w:rsidRDefault="00D602D9" w:rsidP="00212F3F">
      <w:pPr>
        <w:spacing w:after="0" w:line="480" w:lineRule="auto"/>
        <w:jc w:val="center"/>
        <w:rPr>
          <w:rFonts w:ascii="Times New Roman" w:hAnsi="Times New Roman" w:cs="Times New Roman"/>
          <w:b/>
          <w:sz w:val="24"/>
          <w:szCs w:val="24"/>
        </w:rPr>
      </w:pPr>
      <w:r w:rsidRPr="0028533D">
        <w:rPr>
          <w:rFonts w:ascii="Times New Roman" w:hAnsi="Times New Roman" w:cs="Times New Roman"/>
          <w:b/>
          <w:sz w:val="24"/>
          <w:szCs w:val="24"/>
        </w:rPr>
        <w:lastRenderedPageBreak/>
        <w:t>Current ratio</w:t>
      </w:r>
    </w:p>
    <w:p w:rsidR="00912DFE" w:rsidRPr="0028533D" w:rsidRDefault="00D602D9" w:rsidP="00212F3F">
      <w:pPr>
        <w:spacing w:after="0" w:line="480" w:lineRule="auto"/>
        <w:ind w:firstLine="720"/>
        <w:rPr>
          <w:rFonts w:ascii="Times New Roman" w:hAnsi="Times New Roman" w:cs="Times New Roman"/>
          <w:sz w:val="24"/>
          <w:szCs w:val="24"/>
        </w:rPr>
      </w:pPr>
      <w:r w:rsidRPr="0028533D">
        <w:rPr>
          <w:rFonts w:ascii="Times New Roman" w:hAnsi="Times New Roman" w:cs="Times New Roman"/>
          <w:sz w:val="24"/>
          <w:szCs w:val="24"/>
        </w:rPr>
        <w:t xml:space="preserve">The ratio is calculated </w:t>
      </w:r>
      <w:r w:rsidR="00407D09" w:rsidRPr="0028533D">
        <w:rPr>
          <w:rFonts w:ascii="Times New Roman" w:hAnsi="Times New Roman" w:cs="Times New Roman"/>
          <w:sz w:val="24"/>
          <w:szCs w:val="24"/>
        </w:rPr>
        <w:t>by</w:t>
      </w:r>
      <w:r w:rsidR="001A213E" w:rsidRPr="0028533D">
        <w:rPr>
          <w:rFonts w:ascii="Times New Roman" w:hAnsi="Times New Roman" w:cs="Times New Roman"/>
          <w:sz w:val="24"/>
          <w:szCs w:val="24"/>
        </w:rPr>
        <w:t xml:space="preserve"> </w:t>
      </w:r>
      <w:r w:rsidRPr="0028533D">
        <w:rPr>
          <w:rFonts w:ascii="Times New Roman" w:hAnsi="Times New Roman" w:cs="Times New Roman"/>
          <w:sz w:val="24"/>
          <w:szCs w:val="24"/>
        </w:rPr>
        <w:t>current assets/current liabilities</w:t>
      </w:r>
      <w:r w:rsidR="00212F3F" w:rsidRPr="0028533D">
        <w:rPr>
          <w:rFonts w:ascii="Times New Roman" w:hAnsi="Times New Roman" w:cs="Times New Roman"/>
          <w:sz w:val="24"/>
          <w:szCs w:val="24"/>
        </w:rPr>
        <w:t xml:space="preserve"> </w:t>
      </w:r>
      <w:r w:rsidR="00212F3F" w:rsidRPr="0028533D">
        <w:rPr>
          <w:rFonts w:ascii="Times New Roman" w:hAnsi="Times New Roman" w:cs="Times New Roman"/>
          <w:color w:val="000000"/>
          <w:sz w:val="24"/>
          <w:szCs w:val="24"/>
          <w:shd w:val="clear" w:color="auto" w:fill="FFFFFF"/>
        </w:rPr>
        <w:t>(Auerbach, 2021)</w:t>
      </w:r>
      <w:r w:rsidR="00212F3F" w:rsidRPr="0028533D">
        <w:rPr>
          <w:rFonts w:ascii="Times New Roman" w:hAnsi="Times New Roman" w:cs="Times New Roman"/>
          <w:sz w:val="24"/>
          <w:szCs w:val="24"/>
        </w:rPr>
        <w:t>.</w:t>
      </w:r>
      <w:r w:rsidR="00B7549A" w:rsidRPr="0028533D">
        <w:rPr>
          <w:rFonts w:ascii="Times New Roman" w:hAnsi="Times New Roman" w:cs="Times New Roman"/>
          <w:sz w:val="24"/>
          <w:szCs w:val="24"/>
        </w:rPr>
        <w:t xml:space="preserve"> </w:t>
      </w:r>
      <w:r w:rsidR="00201F6B" w:rsidRPr="0028533D">
        <w:rPr>
          <w:rFonts w:ascii="Times New Roman" w:hAnsi="Times New Roman" w:cs="Times New Roman"/>
          <w:sz w:val="24"/>
          <w:szCs w:val="24"/>
        </w:rPr>
        <w:t>The company's current assets and liabilities for 2019 were $45274 million and $35964 million, respectively</w:t>
      </w:r>
      <w:r w:rsidR="00212F3F" w:rsidRPr="0028533D">
        <w:rPr>
          <w:rFonts w:ascii="Times New Roman" w:hAnsi="Times New Roman" w:cs="Times New Roman"/>
          <w:sz w:val="24"/>
          <w:szCs w:val="24"/>
        </w:rPr>
        <w:t>(Johnson $ Johnson, 2020)</w:t>
      </w:r>
      <w:r w:rsidR="00201F6B" w:rsidRPr="0028533D">
        <w:rPr>
          <w:rFonts w:ascii="Times New Roman" w:hAnsi="Times New Roman" w:cs="Times New Roman"/>
          <w:sz w:val="24"/>
          <w:szCs w:val="24"/>
        </w:rPr>
        <w:t>. The</w:t>
      </w:r>
      <w:r w:rsidRPr="0028533D">
        <w:rPr>
          <w:rFonts w:ascii="Times New Roman" w:hAnsi="Times New Roman" w:cs="Times New Roman"/>
          <w:sz w:val="24"/>
          <w:szCs w:val="24"/>
        </w:rPr>
        <w:t xml:space="preserve"> company’s current ratio for the financial year 2019 was</w:t>
      </w:r>
      <w:r w:rsidR="00201F6B" w:rsidRPr="0028533D">
        <w:rPr>
          <w:rFonts w:ascii="Times New Roman" w:hAnsi="Times New Roman" w:cs="Times New Roman"/>
          <w:sz w:val="24"/>
          <w:szCs w:val="24"/>
        </w:rPr>
        <w:t xml:space="preserve"> </w:t>
      </w:r>
      <w:r w:rsidRPr="0028533D">
        <w:rPr>
          <w:rFonts w:ascii="Times New Roman" w:hAnsi="Times New Roman" w:cs="Times New Roman"/>
          <w:sz w:val="24"/>
          <w:szCs w:val="24"/>
        </w:rPr>
        <w:t>1.25</w:t>
      </w:r>
      <w:r w:rsidR="00201F6B" w:rsidRPr="0028533D">
        <w:rPr>
          <w:rFonts w:ascii="Times New Roman" w:hAnsi="Times New Roman" w:cs="Times New Roman"/>
          <w:sz w:val="24"/>
          <w:szCs w:val="24"/>
        </w:rPr>
        <w:t xml:space="preserve">, meaning the company was in a position to clear its </w:t>
      </w:r>
      <w:r w:rsidR="00B7549A" w:rsidRPr="0028533D">
        <w:rPr>
          <w:rFonts w:ascii="Times New Roman" w:hAnsi="Times New Roman" w:cs="Times New Roman"/>
          <w:sz w:val="24"/>
          <w:szCs w:val="24"/>
        </w:rPr>
        <w:t>short-term</w:t>
      </w:r>
      <w:r w:rsidR="00201F6B" w:rsidRPr="0028533D">
        <w:rPr>
          <w:rFonts w:ascii="Times New Roman" w:hAnsi="Times New Roman" w:cs="Times New Roman"/>
          <w:sz w:val="24"/>
          <w:szCs w:val="24"/>
        </w:rPr>
        <w:t xml:space="preserve"> debts.</w:t>
      </w:r>
    </w:p>
    <w:p w:rsidR="00C16ADE" w:rsidRPr="0028533D" w:rsidRDefault="00D602D9" w:rsidP="00212F3F">
      <w:pPr>
        <w:spacing w:after="0" w:line="480" w:lineRule="auto"/>
        <w:jc w:val="center"/>
        <w:rPr>
          <w:rFonts w:ascii="Times New Roman" w:hAnsi="Times New Roman" w:cs="Times New Roman"/>
          <w:b/>
          <w:sz w:val="24"/>
          <w:szCs w:val="24"/>
        </w:rPr>
      </w:pPr>
      <w:r w:rsidRPr="0028533D">
        <w:rPr>
          <w:rFonts w:ascii="Times New Roman" w:hAnsi="Times New Roman" w:cs="Times New Roman"/>
          <w:b/>
          <w:sz w:val="24"/>
          <w:szCs w:val="24"/>
        </w:rPr>
        <w:t>Quick ratio</w:t>
      </w:r>
    </w:p>
    <w:p w:rsidR="00912DFE" w:rsidRPr="0028533D" w:rsidRDefault="00D602D9" w:rsidP="00212F3F">
      <w:pPr>
        <w:spacing w:after="0" w:line="480" w:lineRule="auto"/>
        <w:ind w:firstLine="720"/>
        <w:rPr>
          <w:rFonts w:ascii="Times New Roman" w:hAnsi="Times New Roman" w:cs="Times New Roman"/>
          <w:sz w:val="24"/>
          <w:szCs w:val="24"/>
        </w:rPr>
      </w:pPr>
      <w:r w:rsidRPr="0028533D">
        <w:rPr>
          <w:rFonts w:ascii="Times New Roman" w:hAnsi="Times New Roman" w:cs="Times New Roman"/>
          <w:sz w:val="24"/>
          <w:szCs w:val="24"/>
        </w:rPr>
        <w:t xml:space="preserve">The ratio is calculated using the formula </w:t>
      </w:r>
      <w:r w:rsidR="00CC345F">
        <w:rPr>
          <w:rStyle w:val="Strong"/>
          <w:rFonts w:ascii="Times New Roman" w:hAnsi="Times New Roman" w:cs="Times New Roman"/>
          <w:b w:val="0"/>
          <w:sz w:val="24"/>
          <w:szCs w:val="24"/>
          <w:shd w:val="clear" w:color="auto" w:fill="FFFFFF"/>
        </w:rPr>
        <w:t>(Cash and Cash Equivalents add  Marketable Securities  and</w:t>
      </w:r>
      <w:r w:rsidRPr="0028533D">
        <w:rPr>
          <w:rStyle w:val="Strong"/>
          <w:rFonts w:ascii="Times New Roman" w:hAnsi="Times New Roman" w:cs="Times New Roman"/>
          <w:b w:val="0"/>
          <w:sz w:val="24"/>
          <w:szCs w:val="24"/>
          <w:shd w:val="clear" w:color="auto" w:fill="FFFFFF"/>
        </w:rPr>
        <w:t xml:space="preserve"> Accounts Receivable) / Current Liabilities</w:t>
      </w:r>
      <w:r w:rsidR="00212F3F" w:rsidRPr="0028533D">
        <w:rPr>
          <w:rStyle w:val="Strong"/>
          <w:rFonts w:ascii="Times New Roman" w:hAnsi="Times New Roman" w:cs="Times New Roman"/>
          <w:b w:val="0"/>
          <w:sz w:val="24"/>
          <w:szCs w:val="24"/>
          <w:shd w:val="clear" w:color="auto" w:fill="FFFFFF"/>
        </w:rPr>
        <w:t xml:space="preserve"> </w:t>
      </w:r>
      <w:r w:rsidR="00212F3F" w:rsidRPr="0028533D">
        <w:rPr>
          <w:rFonts w:ascii="Times New Roman" w:hAnsi="Times New Roman" w:cs="Times New Roman"/>
          <w:color w:val="000000"/>
          <w:sz w:val="24"/>
          <w:szCs w:val="24"/>
          <w:shd w:val="clear" w:color="auto" w:fill="FFFFFF"/>
        </w:rPr>
        <w:t>(Auerbach, 2021)</w:t>
      </w:r>
      <w:r w:rsidR="00456C49" w:rsidRPr="0028533D">
        <w:rPr>
          <w:rFonts w:ascii="Times New Roman" w:hAnsi="Times New Roman" w:cs="Times New Roman"/>
          <w:sz w:val="24"/>
          <w:szCs w:val="24"/>
        </w:rPr>
        <w:t>.</w:t>
      </w:r>
      <w:r w:rsidR="00B7549A" w:rsidRPr="0028533D">
        <w:rPr>
          <w:rFonts w:ascii="Times New Roman" w:hAnsi="Times New Roman" w:cs="Times New Roman"/>
          <w:sz w:val="24"/>
          <w:szCs w:val="24"/>
        </w:rPr>
        <w:t xml:space="preserve"> </w:t>
      </w:r>
      <w:r w:rsidR="00CC345F">
        <w:rPr>
          <w:rFonts w:ascii="Times New Roman" w:hAnsi="Times New Roman" w:cs="Times New Roman"/>
          <w:sz w:val="24"/>
          <w:szCs w:val="24"/>
        </w:rPr>
        <w:t>The firm’</w:t>
      </w:r>
      <w:r w:rsidRPr="0028533D">
        <w:rPr>
          <w:rFonts w:ascii="Times New Roman" w:hAnsi="Times New Roman" w:cs="Times New Roman"/>
          <w:sz w:val="24"/>
          <w:szCs w:val="24"/>
        </w:rPr>
        <w:t xml:space="preserve">s </w:t>
      </w:r>
      <w:r w:rsidR="00CC345F" w:rsidRPr="0028533D">
        <w:rPr>
          <w:rFonts w:ascii="Times New Roman" w:hAnsi="Times New Roman" w:cs="Times New Roman"/>
          <w:sz w:val="24"/>
          <w:szCs w:val="24"/>
        </w:rPr>
        <w:t>marketable securities</w:t>
      </w:r>
      <w:r w:rsidR="00CC345F">
        <w:rPr>
          <w:rFonts w:ascii="Times New Roman" w:hAnsi="Times New Roman" w:cs="Times New Roman"/>
          <w:sz w:val="24"/>
          <w:szCs w:val="24"/>
        </w:rPr>
        <w:t>,</w:t>
      </w:r>
      <w:r w:rsidR="00CC345F" w:rsidRPr="0028533D">
        <w:rPr>
          <w:rFonts w:ascii="Times New Roman" w:hAnsi="Times New Roman" w:cs="Times New Roman"/>
          <w:sz w:val="24"/>
          <w:szCs w:val="24"/>
        </w:rPr>
        <w:t xml:space="preserve"> </w:t>
      </w:r>
      <w:r w:rsidR="00CC345F">
        <w:rPr>
          <w:rFonts w:ascii="Times New Roman" w:hAnsi="Times New Roman" w:cs="Times New Roman"/>
          <w:sz w:val="24"/>
          <w:szCs w:val="24"/>
        </w:rPr>
        <w:t>cash equivalents and cash,</w:t>
      </w:r>
      <w:r w:rsidRPr="0028533D">
        <w:rPr>
          <w:rFonts w:ascii="Times New Roman" w:hAnsi="Times New Roman" w:cs="Times New Roman"/>
          <w:sz w:val="24"/>
          <w:szCs w:val="24"/>
        </w:rPr>
        <w:t xml:space="preserve"> and accounts receivable were $</w:t>
      </w:r>
      <w:r w:rsidR="00CC345F">
        <w:rPr>
          <w:rFonts w:ascii="Times New Roman" w:hAnsi="Times New Roman" w:cs="Times New Roman"/>
          <w:sz w:val="24"/>
          <w:szCs w:val="24"/>
        </w:rPr>
        <w:t xml:space="preserve"> 36160 million, while</w:t>
      </w:r>
      <w:r w:rsidR="00456C49" w:rsidRPr="0028533D">
        <w:rPr>
          <w:rFonts w:ascii="Times New Roman" w:hAnsi="Times New Roman" w:cs="Times New Roman"/>
          <w:sz w:val="24"/>
          <w:szCs w:val="24"/>
        </w:rPr>
        <w:t xml:space="preserve"> the current liabilities were $35964 million</w:t>
      </w:r>
      <w:r w:rsidR="00212F3F" w:rsidRPr="0028533D">
        <w:rPr>
          <w:rFonts w:ascii="Times New Roman" w:hAnsi="Times New Roman" w:cs="Times New Roman"/>
          <w:sz w:val="24"/>
          <w:szCs w:val="24"/>
        </w:rPr>
        <w:t xml:space="preserve"> (Johnson $ Johnson, 2020).</w:t>
      </w:r>
      <w:r w:rsidR="00456C49" w:rsidRPr="0028533D">
        <w:rPr>
          <w:rFonts w:ascii="Times New Roman" w:hAnsi="Times New Roman" w:cs="Times New Roman"/>
          <w:sz w:val="24"/>
          <w:szCs w:val="24"/>
        </w:rPr>
        <w:t xml:space="preserve"> The </w:t>
      </w:r>
      <w:r w:rsidRPr="0028533D">
        <w:rPr>
          <w:rFonts w:ascii="Times New Roman" w:hAnsi="Times New Roman" w:cs="Times New Roman"/>
          <w:sz w:val="24"/>
          <w:szCs w:val="24"/>
        </w:rPr>
        <w:t>quick ratio for the financial year 2019 was 1.01</w:t>
      </w:r>
      <w:r w:rsidR="00B7549A" w:rsidRPr="0028533D">
        <w:rPr>
          <w:rFonts w:ascii="Times New Roman" w:hAnsi="Times New Roman" w:cs="Times New Roman"/>
          <w:sz w:val="24"/>
          <w:szCs w:val="24"/>
        </w:rPr>
        <w:t>. The company is in a better position to liquidate assets if the need to do so arises. Hence, they can therefore pay off their debts.</w:t>
      </w:r>
    </w:p>
    <w:p w:rsidR="00912DFE" w:rsidRPr="0028533D" w:rsidRDefault="00D602D9" w:rsidP="00212F3F">
      <w:pPr>
        <w:spacing w:after="0" w:line="480" w:lineRule="auto"/>
        <w:jc w:val="center"/>
        <w:rPr>
          <w:rFonts w:ascii="Times New Roman" w:hAnsi="Times New Roman" w:cs="Times New Roman"/>
          <w:b/>
          <w:sz w:val="24"/>
          <w:szCs w:val="24"/>
        </w:rPr>
      </w:pPr>
      <w:r w:rsidRPr="0028533D">
        <w:rPr>
          <w:rFonts w:ascii="Times New Roman" w:hAnsi="Times New Roman" w:cs="Times New Roman"/>
          <w:b/>
          <w:sz w:val="24"/>
          <w:szCs w:val="24"/>
        </w:rPr>
        <w:t>Debt to equity ratio</w:t>
      </w:r>
    </w:p>
    <w:p w:rsidR="00912DFE" w:rsidRPr="0028533D" w:rsidRDefault="00D602D9" w:rsidP="00212F3F">
      <w:pPr>
        <w:spacing w:after="0" w:line="480" w:lineRule="auto"/>
        <w:ind w:firstLine="720"/>
        <w:rPr>
          <w:rFonts w:ascii="Times New Roman" w:hAnsi="Times New Roman" w:cs="Times New Roman"/>
          <w:sz w:val="24"/>
          <w:szCs w:val="24"/>
        </w:rPr>
      </w:pPr>
      <w:r w:rsidRPr="0028533D">
        <w:rPr>
          <w:rFonts w:ascii="Times New Roman" w:hAnsi="Times New Roman" w:cs="Times New Roman"/>
          <w:sz w:val="24"/>
          <w:szCs w:val="24"/>
        </w:rPr>
        <w:t>This</w:t>
      </w:r>
      <w:r w:rsidR="00CC345F">
        <w:rPr>
          <w:rFonts w:ascii="Times New Roman" w:hAnsi="Times New Roman" w:cs="Times New Roman"/>
          <w:sz w:val="24"/>
          <w:szCs w:val="24"/>
        </w:rPr>
        <w:t xml:space="preserve"> liquidity</w:t>
      </w:r>
      <w:r w:rsidR="008A025F">
        <w:rPr>
          <w:rFonts w:ascii="Times New Roman" w:hAnsi="Times New Roman" w:cs="Times New Roman"/>
          <w:sz w:val="24"/>
          <w:szCs w:val="24"/>
        </w:rPr>
        <w:t xml:space="preserve"> ratio is determined </w:t>
      </w:r>
      <w:r w:rsidRPr="0028533D">
        <w:rPr>
          <w:rFonts w:ascii="Times New Roman" w:hAnsi="Times New Roman" w:cs="Times New Roman"/>
          <w:sz w:val="24"/>
          <w:szCs w:val="24"/>
        </w:rPr>
        <w:t>by</w:t>
      </w:r>
      <w:r w:rsidR="00CC345F">
        <w:rPr>
          <w:rFonts w:ascii="Times New Roman" w:hAnsi="Times New Roman" w:cs="Times New Roman"/>
          <w:sz w:val="24"/>
          <w:szCs w:val="24"/>
        </w:rPr>
        <w:t xml:space="preserve"> dividing the</w:t>
      </w:r>
      <w:r w:rsidRPr="0028533D">
        <w:rPr>
          <w:rFonts w:ascii="Times New Roman" w:hAnsi="Times New Roman" w:cs="Times New Roman"/>
          <w:sz w:val="24"/>
          <w:szCs w:val="24"/>
        </w:rPr>
        <w:t xml:space="preserve"> total debt</w:t>
      </w:r>
      <w:r w:rsidR="00CC345F">
        <w:rPr>
          <w:rFonts w:ascii="Times New Roman" w:hAnsi="Times New Roman" w:cs="Times New Roman"/>
          <w:sz w:val="24"/>
          <w:szCs w:val="24"/>
        </w:rPr>
        <w:t xml:space="preserve"> and </w:t>
      </w:r>
      <w:r w:rsidRPr="0028533D">
        <w:rPr>
          <w:rFonts w:ascii="Times New Roman" w:hAnsi="Times New Roman" w:cs="Times New Roman"/>
          <w:sz w:val="24"/>
          <w:szCs w:val="24"/>
        </w:rPr>
        <w:t>owner/</w:t>
      </w:r>
      <w:r w:rsidR="00FD1B37" w:rsidRPr="0028533D">
        <w:rPr>
          <w:rFonts w:ascii="Times New Roman" w:hAnsi="Times New Roman" w:cs="Times New Roman"/>
          <w:sz w:val="24"/>
          <w:szCs w:val="24"/>
        </w:rPr>
        <w:t>shareholders</w:t>
      </w:r>
      <w:r w:rsidRPr="0028533D">
        <w:rPr>
          <w:rFonts w:ascii="Times New Roman" w:hAnsi="Times New Roman" w:cs="Times New Roman"/>
          <w:sz w:val="24"/>
          <w:szCs w:val="24"/>
        </w:rPr>
        <w:t xml:space="preserve"> equity</w:t>
      </w:r>
      <w:r w:rsidR="00212F3F" w:rsidRPr="0028533D">
        <w:rPr>
          <w:rFonts w:ascii="Times New Roman" w:hAnsi="Times New Roman" w:cs="Times New Roman"/>
          <w:sz w:val="24"/>
          <w:szCs w:val="24"/>
        </w:rPr>
        <w:t xml:space="preserve"> </w:t>
      </w:r>
      <w:r w:rsidR="00212F3F" w:rsidRPr="0028533D">
        <w:rPr>
          <w:rFonts w:ascii="Times New Roman" w:hAnsi="Times New Roman" w:cs="Times New Roman"/>
          <w:color w:val="000000"/>
          <w:sz w:val="24"/>
          <w:szCs w:val="24"/>
          <w:shd w:val="clear" w:color="auto" w:fill="FFFFFF"/>
        </w:rPr>
        <w:t>(Auerbach, 2021)</w:t>
      </w:r>
      <w:r w:rsidRPr="0028533D">
        <w:rPr>
          <w:rFonts w:ascii="Times New Roman" w:hAnsi="Times New Roman" w:cs="Times New Roman"/>
          <w:sz w:val="24"/>
          <w:szCs w:val="24"/>
        </w:rPr>
        <w:t>.</w:t>
      </w:r>
      <w:r w:rsidR="00FD1B37" w:rsidRPr="0028533D">
        <w:rPr>
          <w:rFonts w:ascii="Times New Roman" w:hAnsi="Times New Roman" w:cs="Times New Roman"/>
          <w:sz w:val="24"/>
          <w:szCs w:val="24"/>
        </w:rPr>
        <w:t xml:space="preserve"> </w:t>
      </w:r>
      <w:r w:rsidRPr="0028533D">
        <w:rPr>
          <w:rFonts w:ascii="Times New Roman" w:hAnsi="Times New Roman" w:cs="Times New Roman"/>
          <w:sz w:val="24"/>
          <w:szCs w:val="24"/>
        </w:rPr>
        <w:t>The company's total debt was</w:t>
      </w:r>
      <w:r w:rsidR="00FD1B37" w:rsidRPr="0028533D">
        <w:rPr>
          <w:rFonts w:ascii="Times New Roman" w:hAnsi="Times New Roman" w:cs="Times New Roman"/>
          <w:sz w:val="24"/>
          <w:szCs w:val="24"/>
        </w:rPr>
        <w:t xml:space="preserve"> $</w:t>
      </w:r>
      <w:r w:rsidR="00D535D2" w:rsidRPr="0028533D">
        <w:rPr>
          <w:rFonts w:ascii="Times New Roman" w:hAnsi="Times New Roman" w:cs="Times New Roman"/>
          <w:sz w:val="24"/>
          <w:szCs w:val="24"/>
        </w:rPr>
        <w:t xml:space="preserve"> </w:t>
      </w:r>
      <w:r w:rsidR="00FD1B37" w:rsidRPr="0028533D">
        <w:rPr>
          <w:rFonts w:ascii="Times New Roman" w:hAnsi="Times New Roman" w:cs="Times New Roman"/>
          <w:sz w:val="24"/>
          <w:szCs w:val="24"/>
        </w:rPr>
        <w:t xml:space="preserve">98257 million, and </w:t>
      </w:r>
      <w:r w:rsidR="00D535D2" w:rsidRPr="0028533D">
        <w:rPr>
          <w:rFonts w:ascii="Times New Roman" w:hAnsi="Times New Roman" w:cs="Times New Roman"/>
          <w:sz w:val="24"/>
          <w:szCs w:val="24"/>
        </w:rPr>
        <w:t>shareholders’</w:t>
      </w:r>
      <w:r w:rsidR="00FD1B37" w:rsidRPr="0028533D">
        <w:rPr>
          <w:rFonts w:ascii="Times New Roman" w:hAnsi="Times New Roman" w:cs="Times New Roman"/>
          <w:sz w:val="24"/>
          <w:szCs w:val="24"/>
        </w:rPr>
        <w:t xml:space="preserve"> equity was $59471 million</w:t>
      </w:r>
      <w:r w:rsidR="00212F3F" w:rsidRPr="0028533D">
        <w:rPr>
          <w:rFonts w:ascii="Times New Roman" w:hAnsi="Times New Roman" w:cs="Times New Roman"/>
          <w:sz w:val="24"/>
          <w:szCs w:val="24"/>
        </w:rPr>
        <w:t xml:space="preserve"> (Johnson $ Johnson, 2020)</w:t>
      </w:r>
      <w:r w:rsidR="00FD1B37" w:rsidRPr="0028533D">
        <w:rPr>
          <w:rFonts w:ascii="Times New Roman" w:hAnsi="Times New Roman" w:cs="Times New Roman"/>
          <w:sz w:val="24"/>
          <w:szCs w:val="24"/>
        </w:rPr>
        <w:t xml:space="preserve">. </w:t>
      </w:r>
      <w:r w:rsidRPr="0028533D">
        <w:rPr>
          <w:rFonts w:ascii="Times New Roman" w:hAnsi="Times New Roman" w:cs="Times New Roman"/>
          <w:sz w:val="24"/>
          <w:szCs w:val="24"/>
        </w:rPr>
        <w:t>Johnson and Johnson equity ratio</w:t>
      </w:r>
      <w:r w:rsidR="00FD1B37" w:rsidRPr="0028533D">
        <w:rPr>
          <w:rFonts w:ascii="Times New Roman" w:hAnsi="Times New Roman" w:cs="Times New Roman"/>
          <w:sz w:val="24"/>
          <w:szCs w:val="24"/>
        </w:rPr>
        <w:t xml:space="preserve"> for the financial year 2019 was 1.6</w:t>
      </w:r>
      <w:r w:rsidRPr="0028533D">
        <w:rPr>
          <w:rFonts w:ascii="Times New Roman" w:hAnsi="Times New Roman" w:cs="Times New Roman"/>
          <w:sz w:val="24"/>
          <w:szCs w:val="24"/>
        </w:rPr>
        <w:t>5</w:t>
      </w:r>
    </w:p>
    <w:p w:rsidR="00407D09" w:rsidRPr="0028533D" w:rsidRDefault="00D602D9" w:rsidP="00212F3F">
      <w:pPr>
        <w:spacing w:after="0" w:line="480" w:lineRule="auto"/>
        <w:jc w:val="center"/>
        <w:rPr>
          <w:rFonts w:ascii="Times New Roman" w:hAnsi="Times New Roman" w:cs="Times New Roman"/>
          <w:b/>
          <w:sz w:val="24"/>
          <w:szCs w:val="24"/>
        </w:rPr>
      </w:pPr>
      <w:r w:rsidRPr="0028533D">
        <w:rPr>
          <w:rFonts w:ascii="Times New Roman" w:hAnsi="Times New Roman" w:cs="Times New Roman"/>
          <w:b/>
          <w:sz w:val="24"/>
          <w:szCs w:val="24"/>
        </w:rPr>
        <w:t xml:space="preserve">Income statement </w:t>
      </w:r>
      <w:r w:rsidR="00492800" w:rsidRPr="0028533D">
        <w:rPr>
          <w:rFonts w:ascii="Times New Roman" w:hAnsi="Times New Roman" w:cs="Times New Roman"/>
          <w:b/>
          <w:sz w:val="24"/>
          <w:szCs w:val="24"/>
        </w:rPr>
        <w:t xml:space="preserve"> and comprehensive income statement </w:t>
      </w:r>
      <w:r w:rsidRPr="0028533D">
        <w:rPr>
          <w:rFonts w:ascii="Times New Roman" w:hAnsi="Times New Roman" w:cs="Times New Roman"/>
          <w:b/>
          <w:sz w:val="24"/>
          <w:szCs w:val="24"/>
        </w:rPr>
        <w:t>analysis</w:t>
      </w:r>
    </w:p>
    <w:p w:rsidR="00492800" w:rsidRPr="0028533D" w:rsidRDefault="00D602D9" w:rsidP="00EE34D2">
      <w:pPr>
        <w:spacing w:after="0" w:line="480" w:lineRule="auto"/>
        <w:rPr>
          <w:rFonts w:ascii="Times New Roman" w:hAnsi="Times New Roman" w:cs="Times New Roman"/>
          <w:sz w:val="24"/>
          <w:szCs w:val="24"/>
        </w:rPr>
      </w:pPr>
      <w:r w:rsidRPr="0028533D">
        <w:rPr>
          <w:rFonts w:ascii="Times New Roman" w:hAnsi="Times New Roman" w:cs="Times New Roman"/>
          <w:sz w:val="24"/>
          <w:szCs w:val="24"/>
        </w:rPr>
        <w:t xml:space="preserve">The </w:t>
      </w:r>
      <w:r w:rsidR="00CC345F">
        <w:rPr>
          <w:rFonts w:ascii="Times New Roman" w:hAnsi="Times New Roman" w:cs="Times New Roman"/>
          <w:sz w:val="24"/>
          <w:szCs w:val="24"/>
        </w:rPr>
        <w:t xml:space="preserve">comprehensive </w:t>
      </w:r>
      <w:r w:rsidRPr="0028533D">
        <w:rPr>
          <w:rFonts w:ascii="Times New Roman" w:hAnsi="Times New Roman" w:cs="Times New Roman"/>
          <w:sz w:val="24"/>
          <w:szCs w:val="24"/>
        </w:rPr>
        <w:t>in</w:t>
      </w:r>
      <w:r w:rsidR="00CC345F">
        <w:rPr>
          <w:rFonts w:ascii="Times New Roman" w:hAnsi="Times New Roman" w:cs="Times New Roman"/>
          <w:sz w:val="24"/>
          <w:szCs w:val="24"/>
        </w:rPr>
        <w:t xml:space="preserve">come statement and the </w:t>
      </w:r>
      <w:r w:rsidRPr="0028533D">
        <w:rPr>
          <w:rFonts w:ascii="Times New Roman" w:hAnsi="Times New Roman" w:cs="Times New Roman"/>
          <w:sz w:val="24"/>
          <w:szCs w:val="24"/>
        </w:rPr>
        <w:t xml:space="preserve">income statements </w:t>
      </w:r>
      <w:r w:rsidR="00CC345F">
        <w:rPr>
          <w:rFonts w:ascii="Times New Roman" w:hAnsi="Times New Roman" w:cs="Times New Roman"/>
          <w:sz w:val="24"/>
          <w:szCs w:val="24"/>
        </w:rPr>
        <w:t xml:space="preserve"> for Johnson &amp; Johnson </w:t>
      </w:r>
      <w:r w:rsidRPr="0028533D">
        <w:rPr>
          <w:rFonts w:ascii="Times New Roman" w:hAnsi="Times New Roman" w:cs="Times New Roman"/>
          <w:sz w:val="24"/>
          <w:szCs w:val="24"/>
        </w:rPr>
        <w:t>can be analyzed using</w:t>
      </w:r>
      <w:r w:rsidR="00415FF4">
        <w:rPr>
          <w:rFonts w:ascii="Times New Roman" w:hAnsi="Times New Roman" w:cs="Times New Roman"/>
          <w:sz w:val="24"/>
          <w:szCs w:val="24"/>
        </w:rPr>
        <w:t xml:space="preserve"> the</w:t>
      </w:r>
      <w:r w:rsidR="00792CAC" w:rsidRPr="0028533D">
        <w:rPr>
          <w:rFonts w:ascii="Times New Roman" w:hAnsi="Times New Roman" w:cs="Times New Roman"/>
          <w:sz w:val="24"/>
          <w:szCs w:val="24"/>
        </w:rPr>
        <w:t xml:space="preserve"> </w:t>
      </w:r>
      <w:r w:rsidR="00415FF4" w:rsidRPr="0028533D">
        <w:rPr>
          <w:rFonts w:ascii="Times New Roman" w:hAnsi="Times New Roman" w:cs="Times New Roman"/>
          <w:sz w:val="24"/>
          <w:szCs w:val="24"/>
        </w:rPr>
        <w:t>operating profit margin</w:t>
      </w:r>
      <w:r w:rsidR="00415FF4">
        <w:rPr>
          <w:rFonts w:ascii="Times New Roman" w:hAnsi="Times New Roman" w:cs="Times New Roman"/>
          <w:sz w:val="24"/>
          <w:szCs w:val="24"/>
        </w:rPr>
        <w:t>, the</w:t>
      </w:r>
      <w:r w:rsidR="00415FF4" w:rsidRPr="0028533D">
        <w:rPr>
          <w:rFonts w:ascii="Times New Roman" w:hAnsi="Times New Roman" w:cs="Times New Roman"/>
          <w:sz w:val="24"/>
          <w:szCs w:val="24"/>
        </w:rPr>
        <w:t xml:space="preserve"> </w:t>
      </w:r>
      <w:r w:rsidR="00792CAC" w:rsidRPr="0028533D">
        <w:rPr>
          <w:rFonts w:ascii="Times New Roman" w:hAnsi="Times New Roman" w:cs="Times New Roman"/>
          <w:sz w:val="24"/>
          <w:szCs w:val="24"/>
        </w:rPr>
        <w:t>gross profit marg</w:t>
      </w:r>
      <w:r w:rsidRPr="0028533D">
        <w:rPr>
          <w:rFonts w:ascii="Times New Roman" w:hAnsi="Times New Roman" w:cs="Times New Roman"/>
          <w:sz w:val="24"/>
          <w:szCs w:val="24"/>
        </w:rPr>
        <w:t>in,</w:t>
      </w:r>
      <w:r w:rsidR="00792CAC" w:rsidRPr="0028533D">
        <w:rPr>
          <w:rFonts w:ascii="Times New Roman" w:hAnsi="Times New Roman" w:cs="Times New Roman"/>
          <w:sz w:val="24"/>
          <w:szCs w:val="24"/>
        </w:rPr>
        <w:t xml:space="preserve"> and</w:t>
      </w:r>
      <w:r w:rsidR="00415FF4">
        <w:rPr>
          <w:rFonts w:ascii="Times New Roman" w:hAnsi="Times New Roman" w:cs="Times New Roman"/>
          <w:sz w:val="24"/>
          <w:szCs w:val="24"/>
        </w:rPr>
        <w:t xml:space="preserve"> the</w:t>
      </w:r>
      <w:r w:rsidR="00792CAC" w:rsidRPr="0028533D">
        <w:rPr>
          <w:rFonts w:ascii="Times New Roman" w:hAnsi="Times New Roman" w:cs="Times New Roman"/>
          <w:sz w:val="24"/>
          <w:szCs w:val="24"/>
        </w:rPr>
        <w:t xml:space="preserve"> net profit </w:t>
      </w:r>
      <w:r w:rsidR="00337E79" w:rsidRPr="0028533D">
        <w:rPr>
          <w:rFonts w:ascii="Times New Roman" w:hAnsi="Times New Roman" w:cs="Times New Roman"/>
          <w:sz w:val="24"/>
          <w:szCs w:val="24"/>
        </w:rPr>
        <w:t>margin. The</w:t>
      </w:r>
      <w:r w:rsidR="00792CAC" w:rsidRPr="0028533D">
        <w:rPr>
          <w:rFonts w:ascii="Times New Roman" w:hAnsi="Times New Roman" w:cs="Times New Roman"/>
          <w:sz w:val="24"/>
          <w:szCs w:val="24"/>
        </w:rPr>
        <w:t xml:space="preserve"> ratios calculate and </w:t>
      </w:r>
      <w:r w:rsidR="00337E79" w:rsidRPr="0028533D">
        <w:rPr>
          <w:rFonts w:ascii="Times New Roman" w:hAnsi="Times New Roman" w:cs="Times New Roman"/>
          <w:sz w:val="24"/>
          <w:szCs w:val="24"/>
        </w:rPr>
        <w:t>determine</w:t>
      </w:r>
      <w:r w:rsidR="00792CAC" w:rsidRPr="0028533D">
        <w:rPr>
          <w:rFonts w:ascii="Times New Roman" w:hAnsi="Times New Roman" w:cs="Times New Roman"/>
          <w:sz w:val="24"/>
          <w:szCs w:val="24"/>
        </w:rPr>
        <w:t xml:space="preserve"> the </w:t>
      </w:r>
      <w:r w:rsidR="00337E79" w:rsidRPr="0028533D">
        <w:rPr>
          <w:rFonts w:ascii="Times New Roman" w:hAnsi="Times New Roman" w:cs="Times New Roman"/>
          <w:sz w:val="24"/>
          <w:szCs w:val="24"/>
        </w:rPr>
        <w:t>relationship</w:t>
      </w:r>
      <w:r w:rsidR="00792CAC" w:rsidRPr="0028533D">
        <w:rPr>
          <w:rFonts w:ascii="Times New Roman" w:hAnsi="Times New Roman" w:cs="Times New Roman"/>
          <w:sz w:val="24"/>
          <w:szCs w:val="24"/>
        </w:rPr>
        <w:t xml:space="preserve"> between revenue and expenses</w:t>
      </w:r>
      <w:r w:rsidR="00212F3F" w:rsidRPr="0028533D">
        <w:rPr>
          <w:rFonts w:ascii="Times New Roman" w:hAnsi="Times New Roman" w:cs="Times New Roman"/>
          <w:sz w:val="24"/>
          <w:szCs w:val="24"/>
        </w:rPr>
        <w:t xml:space="preserve"> </w:t>
      </w:r>
      <w:r w:rsidR="00212F3F" w:rsidRPr="0028533D">
        <w:rPr>
          <w:rFonts w:ascii="Times New Roman" w:hAnsi="Times New Roman" w:cs="Times New Roman"/>
          <w:color w:val="000000"/>
          <w:sz w:val="24"/>
          <w:szCs w:val="24"/>
          <w:shd w:val="clear" w:color="auto" w:fill="FFFFFF"/>
        </w:rPr>
        <w:t>(Auerbach, 2021)</w:t>
      </w:r>
      <w:r w:rsidR="00212F3F" w:rsidRPr="0028533D">
        <w:rPr>
          <w:rFonts w:ascii="Times New Roman" w:hAnsi="Times New Roman" w:cs="Times New Roman"/>
          <w:sz w:val="24"/>
          <w:szCs w:val="24"/>
        </w:rPr>
        <w:t>.</w:t>
      </w:r>
    </w:p>
    <w:p w:rsidR="00FD1B37" w:rsidRPr="0028533D" w:rsidRDefault="00D602D9" w:rsidP="00212F3F">
      <w:pPr>
        <w:spacing w:after="0" w:line="480" w:lineRule="auto"/>
        <w:jc w:val="center"/>
        <w:rPr>
          <w:rFonts w:ascii="Times New Roman" w:hAnsi="Times New Roman" w:cs="Times New Roman"/>
          <w:b/>
          <w:sz w:val="24"/>
          <w:szCs w:val="24"/>
        </w:rPr>
      </w:pPr>
      <w:r w:rsidRPr="0028533D">
        <w:rPr>
          <w:rFonts w:ascii="Times New Roman" w:hAnsi="Times New Roman" w:cs="Times New Roman"/>
          <w:b/>
          <w:sz w:val="24"/>
          <w:szCs w:val="24"/>
        </w:rPr>
        <w:t>Gross profit margin</w:t>
      </w:r>
    </w:p>
    <w:p w:rsidR="00FD1B37" w:rsidRPr="0028533D" w:rsidRDefault="008A025F" w:rsidP="00212F3F">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This</w:t>
      </w:r>
      <w:r w:rsidR="00D602D9" w:rsidRPr="0028533D">
        <w:rPr>
          <w:rFonts w:ascii="Times New Roman" w:hAnsi="Times New Roman" w:cs="Times New Roman"/>
          <w:sz w:val="24"/>
          <w:szCs w:val="24"/>
        </w:rPr>
        <w:t xml:space="preserve"> margin is</w:t>
      </w:r>
      <w:r>
        <w:rPr>
          <w:rFonts w:ascii="Times New Roman" w:hAnsi="Times New Roman" w:cs="Times New Roman"/>
          <w:sz w:val="24"/>
          <w:szCs w:val="24"/>
        </w:rPr>
        <w:t xml:space="preserve"> normally</w:t>
      </w:r>
      <w:r w:rsidR="00D602D9" w:rsidRPr="0028533D">
        <w:rPr>
          <w:rFonts w:ascii="Times New Roman" w:hAnsi="Times New Roman" w:cs="Times New Roman"/>
          <w:sz w:val="24"/>
          <w:szCs w:val="24"/>
        </w:rPr>
        <w:t xml:space="preserve"> calculated</w:t>
      </w:r>
      <w:r w:rsidR="00415FF4">
        <w:rPr>
          <w:rFonts w:ascii="Times New Roman" w:hAnsi="Times New Roman" w:cs="Times New Roman"/>
          <w:sz w:val="24"/>
          <w:szCs w:val="24"/>
        </w:rPr>
        <w:t xml:space="preserve"> by dividing the (</w:t>
      </w:r>
      <w:r w:rsidR="00D602D9" w:rsidRPr="0028533D">
        <w:rPr>
          <w:rFonts w:ascii="Times New Roman" w:hAnsi="Times New Roman" w:cs="Times New Roman"/>
          <w:sz w:val="24"/>
          <w:szCs w:val="24"/>
        </w:rPr>
        <w:t>sales revenue-cost of goods sold) / sales revenue</w:t>
      </w:r>
      <w:r w:rsidR="00415FF4">
        <w:rPr>
          <w:rFonts w:ascii="Times New Roman" w:hAnsi="Times New Roman" w:cs="Times New Roman"/>
          <w:sz w:val="24"/>
          <w:szCs w:val="24"/>
        </w:rPr>
        <w:t xml:space="preserve"> multiplying the result by 100%</w:t>
      </w:r>
      <w:r w:rsidR="00212F3F" w:rsidRPr="0028533D">
        <w:rPr>
          <w:rFonts w:ascii="Times New Roman" w:hAnsi="Times New Roman" w:cs="Times New Roman"/>
          <w:sz w:val="24"/>
          <w:szCs w:val="24"/>
        </w:rPr>
        <w:t xml:space="preserve"> </w:t>
      </w:r>
      <w:r w:rsidR="00212F3F" w:rsidRPr="0028533D">
        <w:rPr>
          <w:rFonts w:ascii="Times New Roman" w:hAnsi="Times New Roman" w:cs="Times New Roman"/>
          <w:color w:val="000000"/>
          <w:sz w:val="24"/>
          <w:szCs w:val="24"/>
          <w:shd w:val="clear" w:color="auto" w:fill="FFFFFF"/>
        </w:rPr>
        <w:t>(Auerbach, 2021)</w:t>
      </w:r>
      <w:r w:rsidR="00212F3F" w:rsidRPr="0028533D">
        <w:rPr>
          <w:rFonts w:ascii="Times New Roman" w:hAnsi="Times New Roman" w:cs="Times New Roman"/>
          <w:sz w:val="24"/>
          <w:szCs w:val="24"/>
        </w:rPr>
        <w:t>. The s</w:t>
      </w:r>
      <w:r w:rsidR="00D602D9" w:rsidRPr="0028533D">
        <w:rPr>
          <w:rFonts w:ascii="Times New Roman" w:hAnsi="Times New Roman" w:cs="Times New Roman"/>
          <w:sz w:val="24"/>
          <w:szCs w:val="24"/>
        </w:rPr>
        <w:t xml:space="preserve">ales revenue was </w:t>
      </w:r>
      <w:r w:rsidR="00D602D9" w:rsidRPr="0028533D">
        <w:rPr>
          <w:rFonts w:ascii="Times New Roman" w:hAnsi="Times New Roman" w:cs="Times New Roman"/>
          <w:sz w:val="24"/>
          <w:szCs w:val="24"/>
        </w:rPr>
        <w:lastRenderedPageBreak/>
        <w:t>$82059 million. The cost of goods sold was $27556 million</w:t>
      </w:r>
      <w:r w:rsidR="00212F3F" w:rsidRPr="0028533D">
        <w:rPr>
          <w:rFonts w:ascii="Times New Roman" w:hAnsi="Times New Roman" w:cs="Times New Roman"/>
          <w:sz w:val="24"/>
          <w:szCs w:val="24"/>
        </w:rPr>
        <w:t xml:space="preserve"> (Johnson&amp; Johnson,2020)</w:t>
      </w:r>
      <w:r w:rsidR="00D602D9" w:rsidRPr="0028533D">
        <w:rPr>
          <w:rFonts w:ascii="Times New Roman" w:hAnsi="Times New Roman" w:cs="Times New Roman"/>
          <w:sz w:val="24"/>
          <w:szCs w:val="24"/>
        </w:rPr>
        <w:t>. The gross profit margin for 2019 was 0.66 or 66.4%. This means that the company keeps 0.66 of every dollar that is earned.</w:t>
      </w:r>
    </w:p>
    <w:p w:rsidR="00D535D2" w:rsidRPr="0028533D" w:rsidRDefault="00D602D9" w:rsidP="00212F3F">
      <w:pPr>
        <w:spacing w:after="0" w:line="480" w:lineRule="auto"/>
        <w:jc w:val="center"/>
        <w:rPr>
          <w:rFonts w:ascii="Times New Roman" w:hAnsi="Times New Roman" w:cs="Times New Roman"/>
          <w:b/>
          <w:sz w:val="24"/>
          <w:szCs w:val="24"/>
        </w:rPr>
      </w:pPr>
      <w:r w:rsidRPr="0028533D">
        <w:rPr>
          <w:rFonts w:ascii="Times New Roman" w:hAnsi="Times New Roman" w:cs="Times New Roman"/>
          <w:b/>
          <w:sz w:val="24"/>
          <w:szCs w:val="24"/>
        </w:rPr>
        <w:t>Operating profit margin</w:t>
      </w:r>
    </w:p>
    <w:p w:rsidR="00D535D2" w:rsidRPr="0028533D" w:rsidRDefault="00E36345" w:rsidP="00212F3F">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This margin is determined by dividing the </w:t>
      </w:r>
      <w:r w:rsidR="00D602D9" w:rsidRPr="0028533D">
        <w:rPr>
          <w:rFonts w:ascii="Times New Roman" w:hAnsi="Times New Roman" w:cs="Times New Roman"/>
          <w:sz w:val="24"/>
          <w:szCs w:val="24"/>
        </w:rPr>
        <w:t>operating earnings (earnings before, interest tax, depreci</w:t>
      </w:r>
      <w:r>
        <w:rPr>
          <w:rFonts w:ascii="Times New Roman" w:hAnsi="Times New Roman" w:cs="Times New Roman"/>
          <w:sz w:val="24"/>
          <w:szCs w:val="24"/>
        </w:rPr>
        <w:t xml:space="preserve">ation and amortization, EBITDA) by the </w:t>
      </w:r>
      <w:r w:rsidR="00D602D9" w:rsidRPr="0028533D">
        <w:rPr>
          <w:rFonts w:ascii="Times New Roman" w:hAnsi="Times New Roman" w:cs="Times New Roman"/>
          <w:sz w:val="24"/>
          <w:szCs w:val="24"/>
        </w:rPr>
        <w:t>sales revenue</w:t>
      </w:r>
      <w:r w:rsidR="00212F3F" w:rsidRPr="0028533D">
        <w:rPr>
          <w:rFonts w:ascii="Times New Roman" w:hAnsi="Times New Roman" w:cs="Times New Roman"/>
          <w:sz w:val="24"/>
          <w:szCs w:val="24"/>
        </w:rPr>
        <w:t xml:space="preserve"> </w:t>
      </w:r>
      <w:r w:rsidR="00212F3F" w:rsidRPr="0028533D">
        <w:rPr>
          <w:rFonts w:ascii="Times New Roman" w:hAnsi="Times New Roman" w:cs="Times New Roman"/>
          <w:color w:val="000000"/>
          <w:sz w:val="24"/>
          <w:szCs w:val="24"/>
          <w:shd w:val="clear" w:color="auto" w:fill="FFFFFF"/>
        </w:rPr>
        <w:t>(Auerbach, 2021)</w:t>
      </w:r>
      <w:r w:rsidR="00212F3F" w:rsidRPr="0028533D">
        <w:rPr>
          <w:rFonts w:ascii="Times New Roman" w:hAnsi="Times New Roman" w:cs="Times New Roman"/>
          <w:sz w:val="24"/>
          <w:szCs w:val="24"/>
        </w:rPr>
        <w:t>.</w:t>
      </w:r>
      <w:r w:rsidR="00D602D9" w:rsidRPr="0028533D">
        <w:rPr>
          <w:rFonts w:ascii="Times New Roman" w:hAnsi="Times New Roman" w:cs="Times New Roman"/>
          <w:sz w:val="24"/>
          <w:szCs w:val="24"/>
        </w:rPr>
        <w:t xml:space="preserve"> The EBITDA for 2019 was $12910 million, and the sales revenue was $ 82059 million</w:t>
      </w:r>
      <w:r w:rsidR="00212F3F" w:rsidRPr="0028533D">
        <w:rPr>
          <w:rFonts w:ascii="Times New Roman" w:hAnsi="Times New Roman" w:cs="Times New Roman"/>
          <w:sz w:val="24"/>
          <w:szCs w:val="24"/>
        </w:rPr>
        <w:t xml:space="preserve"> (Johnson &amp;Johnson, 2020).</w:t>
      </w:r>
      <w:r w:rsidR="00D602D9" w:rsidRPr="0028533D">
        <w:rPr>
          <w:rFonts w:ascii="Times New Roman" w:hAnsi="Times New Roman" w:cs="Times New Roman"/>
          <w:sz w:val="24"/>
          <w:szCs w:val="24"/>
        </w:rPr>
        <w:t xml:space="preserve"> </w:t>
      </w:r>
      <w:r w:rsidR="00212F3F" w:rsidRPr="0028533D">
        <w:rPr>
          <w:rFonts w:ascii="Times New Roman" w:hAnsi="Times New Roman" w:cs="Times New Roman"/>
          <w:sz w:val="24"/>
          <w:szCs w:val="24"/>
        </w:rPr>
        <w:t>The</w:t>
      </w:r>
      <w:r w:rsidR="00D602D9" w:rsidRPr="0028533D">
        <w:rPr>
          <w:rFonts w:ascii="Times New Roman" w:hAnsi="Times New Roman" w:cs="Times New Roman"/>
          <w:sz w:val="24"/>
          <w:szCs w:val="24"/>
        </w:rPr>
        <w:t xml:space="preserve"> operating profit, the margin for 2019 was 15.73%. So for every dollar earned, 15.73% is taken as a profit.</w:t>
      </w:r>
    </w:p>
    <w:p w:rsidR="0095502B" w:rsidRPr="0028533D" w:rsidRDefault="00D602D9" w:rsidP="00212F3F">
      <w:pPr>
        <w:spacing w:after="0" w:line="480" w:lineRule="auto"/>
        <w:jc w:val="center"/>
        <w:rPr>
          <w:rFonts w:ascii="Times New Roman" w:hAnsi="Times New Roman" w:cs="Times New Roman"/>
          <w:b/>
          <w:sz w:val="24"/>
          <w:szCs w:val="24"/>
        </w:rPr>
      </w:pPr>
      <w:r w:rsidRPr="0028533D">
        <w:rPr>
          <w:rFonts w:ascii="Times New Roman" w:hAnsi="Times New Roman" w:cs="Times New Roman"/>
          <w:b/>
          <w:sz w:val="24"/>
          <w:szCs w:val="24"/>
        </w:rPr>
        <w:t>Net profit margin</w:t>
      </w:r>
    </w:p>
    <w:p w:rsidR="0095502B" w:rsidRPr="0028533D" w:rsidRDefault="00E36345" w:rsidP="00212F3F">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The</w:t>
      </w:r>
      <w:r w:rsidR="008A025F">
        <w:rPr>
          <w:rFonts w:ascii="Times New Roman" w:hAnsi="Times New Roman" w:cs="Times New Roman"/>
          <w:sz w:val="24"/>
          <w:szCs w:val="24"/>
        </w:rPr>
        <w:t xml:space="preserve"> net profit</w:t>
      </w:r>
      <w:r>
        <w:rPr>
          <w:rFonts w:ascii="Times New Roman" w:hAnsi="Times New Roman" w:cs="Times New Roman"/>
          <w:sz w:val="24"/>
          <w:szCs w:val="24"/>
        </w:rPr>
        <w:t xml:space="preserve"> margin is determined</w:t>
      </w:r>
      <w:r w:rsidR="00D602D9" w:rsidRPr="0028533D">
        <w:rPr>
          <w:rFonts w:ascii="Times New Roman" w:hAnsi="Times New Roman" w:cs="Times New Roman"/>
          <w:sz w:val="24"/>
          <w:szCs w:val="24"/>
        </w:rPr>
        <w:t>: net income/sales revenue</w:t>
      </w:r>
      <w:r w:rsidR="00212F3F" w:rsidRPr="0028533D">
        <w:rPr>
          <w:rFonts w:ascii="Times New Roman" w:hAnsi="Times New Roman" w:cs="Times New Roman"/>
          <w:sz w:val="24"/>
          <w:szCs w:val="24"/>
        </w:rPr>
        <w:t xml:space="preserve"> </w:t>
      </w:r>
      <w:r w:rsidR="00212F3F" w:rsidRPr="0028533D">
        <w:rPr>
          <w:rFonts w:ascii="Times New Roman" w:hAnsi="Times New Roman" w:cs="Times New Roman"/>
          <w:color w:val="000000"/>
          <w:sz w:val="24"/>
          <w:szCs w:val="24"/>
          <w:shd w:val="clear" w:color="auto" w:fill="FFFFFF"/>
        </w:rPr>
        <w:t>(Auerbach, 2021)</w:t>
      </w:r>
      <w:r w:rsidR="00212F3F" w:rsidRPr="0028533D">
        <w:rPr>
          <w:rFonts w:ascii="Times New Roman" w:hAnsi="Times New Roman" w:cs="Times New Roman"/>
          <w:sz w:val="24"/>
          <w:szCs w:val="24"/>
        </w:rPr>
        <w:t>.</w:t>
      </w:r>
    </w:p>
    <w:p w:rsidR="0095502B" w:rsidRPr="0028533D" w:rsidRDefault="00D602D9" w:rsidP="00EE34D2">
      <w:pPr>
        <w:spacing w:after="0" w:line="480" w:lineRule="auto"/>
        <w:rPr>
          <w:rFonts w:ascii="Times New Roman" w:hAnsi="Times New Roman" w:cs="Times New Roman"/>
          <w:sz w:val="24"/>
          <w:szCs w:val="24"/>
        </w:rPr>
      </w:pPr>
      <w:r w:rsidRPr="0028533D">
        <w:rPr>
          <w:rFonts w:ascii="Times New Roman" w:hAnsi="Times New Roman" w:cs="Times New Roman"/>
          <w:sz w:val="24"/>
          <w:szCs w:val="24"/>
        </w:rPr>
        <w:t>Johnson and Johnson's net income in 2019 was $15119 million, and the sales revenue was $82059 million</w:t>
      </w:r>
      <w:r w:rsidR="00212F3F" w:rsidRPr="0028533D">
        <w:rPr>
          <w:rFonts w:ascii="Times New Roman" w:hAnsi="Times New Roman" w:cs="Times New Roman"/>
          <w:sz w:val="24"/>
          <w:szCs w:val="24"/>
        </w:rPr>
        <w:t xml:space="preserve"> (Johnson &amp;Johnson, 2020)</w:t>
      </w:r>
      <w:r w:rsidRPr="0028533D">
        <w:rPr>
          <w:rFonts w:ascii="Times New Roman" w:hAnsi="Times New Roman" w:cs="Times New Roman"/>
          <w:sz w:val="24"/>
          <w:szCs w:val="24"/>
        </w:rPr>
        <w:t>. Therefore, the net profit margin was 18.42%</w:t>
      </w:r>
      <w:r w:rsidR="00BD7CFE" w:rsidRPr="0028533D">
        <w:rPr>
          <w:rFonts w:ascii="Times New Roman" w:hAnsi="Times New Roman" w:cs="Times New Roman"/>
          <w:sz w:val="24"/>
          <w:szCs w:val="24"/>
        </w:rPr>
        <w:t>. This means that for every dollar that is earned, 18.42% is taken home.</w:t>
      </w:r>
    </w:p>
    <w:p w:rsidR="00792CAC" w:rsidRPr="0028533D" w:rsidRDefault="00D602D9" w:rsidP="00E43F2B">
      <w:pPr>
        <w:spacing w:after="0" w:line="480" w:lineRule="auto"/>
        <w:jc w:val="center"/>
        <w:rPr>
          <w:rFonts w:ascii="Times New Roman" w:hAnsi="Times New Roman" w:cs="Times New Roman"/>
          <w:b/>
          <w:sz w:val="24"/>
          <w:szCs w:val="24"/>
        </w:rPr>
      </w:pPr>
      <w:r w:rsidRPr="0028533D">
        <w:rPr>
          <w:rFonts w:ascii="Times New Roman" w:hAnsi="Times New Roman" w:cs="Times New Roman"/>
          <w:b/>
          <w:sz w:val="24"/>
          <w:szCs w:val="24"/>
        </w:rPr>
        <w:t>Cash flow analysis</w:t>
      </w:r>
    </w:p>
    <w:p w:rsidR="00792CAC" w:rsidRPr="0028533D" w:rsidRDefault="00D602D9" w:rsidP="00E43F2B">
      <w:pPr>
        <w:spacing w:after="0" w:line="480" w:lineRule="auto"/>
        <w:ind w:firstLine="720"/>
        <w:rPr>
          <w:rFonts w:ascii="Times New Roman" w:hAnsi="Times New Roman" w:cs="Times New Roman"/>
          <w:sz w:val="24"/>
          <w:szCs w:val="24"/>
        </w:rPr>
      </w:pPr>
      <w:r w:rsidRPr="0028533D">
        <w:rPr>
          <w:rFonts w:ascii="Times New Roman" w:hAnsi="Times New Roman" w:cs="Times New Roman"/>
          <w:sz w:val="24"/>
          <w:szCs w:val="24"/>
        </w:rPr>
        <w:t>Cash flows can be analyzed</w:t>
      </w:r>
      <w:r w:rsidR="00E36345">
        <w:rPr>
          <w:rFonts w:ascii="Times New Roman" w:hAnsi="Times New Roman" w:cs="Times New Roman"/>
          <w:sz w:val="24"/>
          <w:szCs w:val="24"/>
        </w:rPr>
        <w:t xml:space="preserve"> the same way as balance sheets and income statements by</w:t>
      </w:r>
      <w:r w:rsidRPr="0028533D">
        <w:rPr>
          <w:rFonts w:ascii="Times New Roman" w:hAnsi="Times New Roman" w:cs="Times New Roman"/>
          <w:sz w:val="24"/>
          <w:szCs w:val="24"/>
        </w:rPr>
        <w:t xml:space="preserve"> using th</w:t>
      </w:r>
      <w:r w:rsidR="0001424C">
        <w:rPr>
          <w:rFonts w:ascii="Times New Roman" w:hAnsi="Times New Roman" w:cs="Times New Roman"/>
          <w:sz w:val="24"/>
          <w:szCs w:val="24"/>
        </w:rPr>
        <w:t>ree ratios. Th</w:t>
      </w:r>
      <w:r w:rsidRPr="0028533D">
        <w:rPr>
          <w:rFonts w:ascii="Times New Roman" w:hAnsi="Times New Roman" w:cs="Times New Roman"/>
          <w:sz w:val="24"/>
          <w:szCs w:val="24"/>
        </w:rPr>
        <w:t>e cash flow margin ratio, current liabilities ratio, and cash flow coverage ratio. The ratios give information on the amount of cash at hand that can cover debts and the total earnings the income earned in the accounting period</w:t>
      </w:r>
      <w:r w:rsidR="00E43F2B" w:rsidRPr="0028533D">
        <w:rPr>
          <w:rFonts w:ascii="Times New Roman" w:hAnsi="Times New Roman" w:cs="Times New Roman"/>
          <w:color w:val="000000"/>
          <w:sz w:val="24"/>
          <w:szCs w:val="24"/>
          <w:shd w:val="clear" w:color="auto" w:fill="FFFFFF"/>
        </w:rPr>
        <w:t>(Auerbach, 2021)</w:t>
      </w:r>
      <w:r w:rsidR="00E43F2B" w:rsidRPr="0028533D">
        <w:rPr>
          <w:rFonts w:ascii="Times New Roman" w:hAnsi="Times New Roman" w:cs="Times New Roman"/>
          <w:sz w:val="24"/>
          <w:szCs w:val="24"/>
        </w:rPr>
        <w:t>.</w:t>
      </w:r>
    </w:p>
    <w:p w:rsidR="00BD7CFE" w:rsidRPr="0028533D" w:rsidRDefault="00D602D9" w:rsidP="00E43F2B">
      <w:pPr>
        <w:spacing w:after="0" w:line="480" w:lineRule="auto"/>
        <w:jc w:val="center"/>
        <w:rPr>
          <w:rFonts w:ascii="Times New Roman" w:hAnsi="Times New Roman" w:cs="Times New Roman"/>
          <w:b/>
          <w:sz w:val="24"/>
          <w:szCs w:val="24"/>
        </w:rPr>
      </w:pPr>
      <w:r w:rsidRPr="0028533D">
        <w:rPr>
          <w:rFonts w:ascii="Times New Roman" w:hAnsi="Times New Roman" w:cs="Times New Roman"/>
          <w:b/>
          <w:sz w:val="24"/>
          <w:szCs w:val="24"/>
        </w:rPr>
        <w:t>Cash flow margin ratio</w:t>
      </w:r>
    </w:p>
    <w:p w:rsidR="00BD7CFE" w:rsidRPr="0028533D" w:rsidRDefault="0001424C" w:rsidP="00E43F2B">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This</w:t>
      </w:r>
      <w:r w:rsidR="00D602D9" w:rsidRPr="0028533D">
        <w:rPr>
          <w:rFonts w:ascii="Times New Roman" w:hAnsi="Times New Roman" w:cs="Times New Roman"/>
          <w:sz w:val="24"/>
          <w:szCs w:val="24"/>
        </w:rPr>
        <w:t xml:space="preserve"> </w:t>
      </w:r>
      <w:r w:rsidRPr="0028533D">
        <w:rPr>
          <w:rFonts w:ascii="Times New Roman" w:hAnsi="Times New Roman" w:cs="Times New Roman"/>
          <w:sz w:val="24"/>
          <w:szCs w:val="24"/>
        </w:rPr>
        <w:t>percentage</w:t>
      </w:r>
      <w:r w:rsidR="00D602D9" w:rsidRPr="0028533D">
        <w:rPr>
          <w:rFonts w:ascii="Times New Roman" w:hAnsi="Times New Roman" w:cs="Times New Roman"/>
          <w:sz w:val="24"/>
          <w:szCs w:val="24"/>
        </w:rPr>
        <w:t xml:space="preserve"> is calculated by </w:t>
      </w:r>
      <w:r>
        <w:rPr>
          <w:rFonts w:ascii="Times New Roman" w:hAnsi="Times New Roman" w:cs="Times New Roman"/>
          <w:sz w:val="24"/>
          <w:szCs w:val="24"/>
        </w:rPr>
        <w:t xml:space="preserve"> dividing </w:t>
      </w:r>
      <w:r w:rsidR="00D602D9" w:rsidRPr="0028533D">
        <w:rPr>
          <w:rFonts w:ascii="Times New Roman" w:hAnsi="Times New Roman" w:cs="Times New Roman"/>
          <w:sz w:val="24"/>
          <w:szCs w:val="24"/>
        </w:rPr>
        <w:t>net cash</w:t>
      </w:r>
      <w:r>
        <w:rPr>
          <w:rFonts w:ascii="Times New Roman" w:hAnsi="Times New Roman" w:cs="Times New Roman"/>
          <w:sz w:val="24"/>
          <w:szCs w:val="24"/>
        </w:rPr>
        <w:t xml:space="preserve"> flow from operating activities by  the </w:t>
      </w:r>
      <w:r w:rsidR="00D602D9" w:rsidRPr="0028533D">
        <w:rPr>
          <w:rFonts w:ascii="Times New Roman" w:hAnsi="Times New Roman" w:cs="Times New Roman"/>
          <w:sz w:val="24"/>
          <w:szCs w:val="24"/>
        </w:rPr>
        <w:t>net sales</w:t>
      </w:r>
      <w:r>
        <w:rPr>
          <w:rFonts w:ascii="Times New Roman" w:hAnsi="Times New Roman" w:cs="Times New Roman"/>
          <w:sz w:val="24"/>
          <w:szCs w:val="24"/>
        </w:rPr>
        <w:t xml:space="preserve"> and multiplying by 100%</w:t>
      </w:r>
      <w:r w:rsidR="00E43F2B" w:rsidRPr="0028533D">
        <w:rPr>
          <w:rFonts w:ascii="Times New Roman" w:hAnsi="Times New Roman" w:cs="Times New Roman"/>
          <w:sz w:val="24"/>
          <w:szCs w:val="24"/>
        </w:rPr>
        <w:t xml:space="preserve"> </w:t>
      </w:r>
      <w:r w:rsidR="00E43F2B" w:rsidRPr="0028533D">
        <w:rPr>
          <w:rFonts w:ascii="Times New Roman" w:hAnsi="Times New Roman" w:cs="Times New Roman"/>
          <w:color w:val="000000"/>
          <w:sz w:val="24"/>
          <w:szCs w:val="24"/>
          <w:shd w:val="clear" w:color="auto" w:fill="FFFFFF"/>
        </w:rPr>
        <w:t>(Auerbach, 2021)</w:t>
      </w:r>
      <w:r w:rsidR="00D602D9" w:rsidRPr="0028533D">
        <w:rPr>
          <w:rFonts w:ascii="Times New Roman" w:hAnsi="Times New Roman" w:cs="Times New Roman"/>
          <w:sz w:val="24"/>
          <w:szCs w:val="24"/>
        </w:rPr>
        <w:t>. The company’s  cash flow from operating activities was</w:t>
      </w:r>
      <w:r w:rsidR="00330821" w:rsidRPr="0028533D">
        <w:rPr>
          <w:rFonts w:ascii="Times New Roman" w:hAnsi="Times New Roman" w:cs="Times New Roman"/>
          <w:sz w:val="24"/>
          <w:szCs w:val="24"/>
        </w:rPr>
        <w:t xml:space="preserve"> </w:t>
      </w:r>
      <w:r w:rsidR="00D602D9" w:rsidRPr="0028533D">
        <w:rPr>
          <w:rFonts w:ascii="Times New Roman" w:hAnsi="Times New Roman" w:cs="Times New Roman"/>
          <w:sz w:val="24"/>
          <w:szCs w:val="24"/>
        </w:rPr>
        <w:t>$ 23416 million, and the net sales w</w:t>
      </w:r>
      <w:r w:rsidR="00330821" w:rsidRPr="0028533D">
        <w:rPr>
          <w:rFonts w:ascii="Times New Roman" w:hAnsi="Times New Roman" w:cs="Times New Roman"/>
          <w:sz w:val="24"/>
          <w:szCs w:val="24"/>
        </w:rPr>
        <w:t>ere $82059 million</w:t>
      </w:r>
      <w:r w:rsidR="00E43F2B" w:rsidRPr="0028533D">
        <w:rPr>
          <w:rFonts w:ascii="Times New Roman" w:hAnsi="Times New Roman" w:cs="Times New Roman"/>
          <w:sz w:val="24"/>
          <w:szCs w:val="24"/>
        </w:rPr>
        <w:t xml:space="preserve"> (Johnson &amp;Johnson, 2020)</w:t>
      </w:r>
    </w:p>
    <w:p w:rsidR="00330821" w:rsidRPr="0028533D" w:rsidRDefault="00D602D9" w:rsidP="00EE34D2">
      <w:pPr>
        <w:spacing w:after="0" w:line="480" w:lineRule="auto"/>
        <w:rPr>
          <w:rFonts w:ascii="Times New Roman" w:hAnsi="Times New Roman" w:cs="Times New Roman"/>
          <w:sz w:val="24"/>
          <w:szCs w:val="24"/>
        </w:rPr>
      </w:pPr>
      <w:r w:rsidRPr="0028533D">
        <w:rPr>
          <w:rFonts w:ascii="Times New Roman" w:hAnsi="Times New Roman" w:cs="Times New Roman"/>
          <w:sz w:val="24"/>
          <w:szCs w:val="24"/>
        </w:rPr>
        <w:lastRenderedPageBreak/>
        <w:t xml:space="preserve">The ratio for the company was </w:t>
      </w:r>
      <w:r w:rsidR="00E6768F" w:rsidRPr="0028533D">
        <w:rPr>
          <w:rFonts w:ascii="Times New Roman" w:hAnsi="Times New Roman" w:cs="Times New Roman"/>
          <w:sz w:val="24"/>
          <w:szCs w:val="24"/>
        </w:rPr>
        <w:t>0.285 or 28.5%. This means that for every dollar earned in the form of sales revue the company took home 28.5%</w:t>
      </w:r>
    </w:p>
    <w:p w:rsidR="005047A1" w:rsidRPr="0028533D" w:rsidRDefault="00D602D9" w:rsidP="00E43F2B">
      <w:pPr>
        <w:spacing w:after="0" w:line="480" w:lineRule="auto"/>
        <w:jc w:val="center"/>
        <w:rPr>
          <w:rFonts w:ascii="Times New Roman" w:hAnsi="Times New Roman" w:cs="Times New Roman"/>
          <w:b/>
          <w:sz w:val="24"/>
          <w:szCs w:val="24"/>
        </w:rPr>
      </w:pPr>
      <w:r w:rsidRPr="0028533D">
        <w:rPr>
          <w:rFonts w:ascii="Times New Roman" w:hAnsi="Times New Roman" w:cs="Times New Roman"/>
          <w:b/>
          <w:sz w:val="24"/>
          <w:szCs w:val="24"/>
        </w:rPr>
        <w:t>Current liability coverage ratio</w:t>
      </w:r>
    </w:p>
    <w:p w:rsidR="00014817" w:rsidRPr="0028533D" w:rsidRDefault="00D602D9" w:rsidP="00E43F2B">
      <w:pPr>
        <w:spacing w:after="0" w:line="480" w:lineRule="auto"/>
        <w:ind w:firstLine="720"/>
        <w:rPr>
          <w:rFonts w:ascii="Times New Roman" w:hAnsi="Times New Roman" w:cs="Times New Roman"/>
          <w:sz w:val="24"/>
          <w:szCs w:val="24"/>
        </w:rPr>
      </w:pPr>
      <w:r w:rsidRPr="0028533D">
        <w:rPr>
          <w:rFonts w:ascii="Times New Roman" w:hAnsi="Times New Roman" w:cs="Times New Roman"/>
          <w:sz w:val="24"/>
          <w:szCs w:val="24"/>
        </w:rPr>
        <w:t>The ratio is calculated by net cash from operating activities/average current liabilities</w:t>
      </w:r>
      <w:r w:rsidR="00330821" w:rsidRPr="0028533D">
        <w:rPr>
          <w:rFonts w:ascii="Times New Roman" w:hAnsi="Times New Roman" w:cs="Times New Roman"/>
          <w:sz w:val="24"/>
          <w:szCs w:val="24"/>
        </w:rPr>
        <w:t xml:space="preserve">. </w:t>
      </w:r>
      <w:r w:rsidRPr="0028533D">
        <w:rPr>
          <w:rFonts w:ascii="Times New Roman" w:hAnsi="Times New Roman" w:cs="Times New Roman"/>
          <w:sz w:val="24"/>
          <w:szCs w:val="24"/>
        </w:rPr>
        <w:t>The average for current liabilities is obtained by adding the liabilities at the beginning and then dividing them by 2</w:t>
      </w:r>
      <w:r w:rsidR="00E43F2B" w:rsidRPr="0028533D">
        <w:rPr>
          <w:rFonts w:ascii="Times New Roman" w:hAnsi="Times New Roman" w:cs="Times New Roman"/>
          <w:sz w:val="24"/>
          <w:szCs w:val="24"/>
        </w:rPr>
        <w:t xml:space="preserve"> </w:t>
      </w:r>
      <w:r w:rsidR="00E43F2B" w:rsidRPr="0028533D">
        <w:rPr>
          <w:rFonts w:ascii="Times New Roman" w:hAnsi="Times New Roman" w:cs="Times New Roman"/>
          <w:color w:val="000000"/>
          <w:sz w:val="24"/>
          <w:szCs w:val="24"/>
          <w:shd w:val="clear" w:color="auto" w:fill="FFFFFF"/>
        </w:rPr>
        <w:t>(Auerbach, 2021)</w:t>
      </w:r>
      <w:r w:rsidR="00E43F2B" w:rsidRPr="0028533D">
        <w:rPr>
          <w:rFonts w:ascii="Times New Roman" w:hAnsi="Times New Roman" w:cs="Times New Roman"/>
          <w:sz w:val="24"/>
          <w:szCs w:val="24"/>
        </w:rPr>
        <w:t>.</w:t>
      </w:r>
      <w:r w:rsidRPr="0028533D">
        <w:rPr>
          <w:rFonts w:ascii="Times New Roman" w:hAnsi="Times New Roman" w:cs="Times New Roman"/>
          <w:sz w:val="24"/>
          <w:szCs w:val="24"/>
        </w:rPr>
        <w:t xml:space="preserve"> The liabilities in December 2018 were $31230million, and in 2019 December, they were $ 35964 million</w:t>
      </w:r>
      <w:r w:rsidR="00E43F2B" w:rsidRPr="0028533D">
        <w:rPr>
          <w:rFonts w:ascii="Times New Roman" w:hAnsi="Times New Roman" w:cs="Times New Roman"/>
          <w:sz w:val="24"/>
          <w:szCs w:val="24"/>
        </w:rPr>
        <w:t xml:space="preserve"> (Johnson &amp; Johnson, 2020)</w:t>
      </w:r>
      <w:r w:rsidRPr="0028533D">
        <w:rPr>
          <w:rFonts w:ascii="Times New Roman" w:hAnsi="Times New Roman" w:cs="Times New Roman"/>
          <w:sz w:val="24"/>
          <w:szCs w:val="24"/>
        </w:rPr>
        <w:t xml:space="preserve">. The average is $33597.The net cash from operating activities was $23416 </w:t>
      </w:r>
      <w:r w:rsidR="00330821" w:rsidRPr="0028533D">
        <w:rPr>
          <w:rFonts w:ascii="Times New Roman" w:hAnsi="Times New Roman" w:cs="Times New Roman"/>
          <w:sz w:val="24"/>
          <w:szCs w:val="24"/>
        </w:rPr>
        <w:t>million. The</w:t>
      </w:r>
      <w:r w:rsidRPr="0028533D">
        <w:rPr>
          <w:rFonts w:ascii="Times New Roman" w:hAnsi="Times New Roman" w:cs="Times New Roman"/>
          <w:sz w:val="24"/>
          <w:szCs w:val="24"/>
        </w:rPr>
        <w:t xml:space="preserve"> ratio </w:t>
      </w:r>
      <w:r w:rsidR="0001424C">
        <w:rPr>
          <w:rFonts w:ascii="Times New Roman" w:hAnsi="Times New Roman" w:cs="Times New Roman"/>
          <w:sz w:val="24"/>
          <w:szCs w:val="24"/>
        </w:rPr>
        <w:t>is therefore 0.6 or 60%. This implies</w:t>
      </w:r>
      <w:r w:rsidRPr="0028533D">
        <w:rPr>
          <w:rFonts w:ascii="Times New Roman" w:hAnsi="Times New Roman" w:cs="Times New Roman"/>
          <w:sz w:val="24"/>
          <w:szCs w:val="24"/>
        </w:rPr>
        <w:t xml:space="preserve"> that the company is </w:t>
      </w:r>
      <w:r w:rsidR="0001424C" w:rsidRPr="0028533D">
        <w:rPr>
          <w:rFonts w:ascii="Times New Roman" w:hAnsi="Times New Roman" w:cs="Times New Roman"/>
          <w:sz w:val="24"/>
          <w:szCs w:val="24"/>
        </w:rPr>
        <w:t>making</w:t>
      </w:r>
      <w:r w:rsidRPr="0028533D">
        <w:rPr>
          <w:rFonts w:ascii="Times New Roman" w:hAnsi="Times New Roman" w:cs="Times New Roman"/>
          <w:sz w:val="24"/>
          <w:szCs w:val="24"/>
        </w:rPr>
        <w:t xml:space="preserve"> enough cash to pay off its obligations</w:t>
      </w:r>
      <w:r w:rsidR="0001424C">
        <w:rPr>
          <w:rFonts w:ascii="Times New Roman" w:hAnsi="Times New Roman" w:cs="Times New Roman"/>
          <w:sz w:val="24"/>
          <w:szCs w:val="24"/>
        </w:rPr>
        <w:t xml:space="preserve"> when need arises</w:t>
      </w:r>
      <w:r w:rsidR="00330821" w:rsidRPr="0028533D">
        <w:rPr>
          <w:rFonts w:ascii="Times New Roman" w:hAnsi="Times New Roman" w:cs="Times New Roman"/>
          <w:sz w:val="24"/>
          <w:szCs w:val="24"/>
        </w:rPr>
        <w:t>.</w:t>
      </w:r>
    </w:p>
    <w:p w:rsidR="00E6768F" w:rsidRPr="0028533D" w:rsidRDefault="00D602D9" w:rsidP="00E43F2B">
      <w:pPr>
        <w:spacing w:after="0" w:line="480" w:lineRule="auto"/>
        <w:jc w:val="center"/>
        <w:rPr>
          <w:rFonts w:ascii="Times New Roman" w:hAnsi="Times New Roman" w:cs="Times New Roman"/>
          <w:b/>
          <w:sz w:val="24"/>
          <w:szCs w:val="24"/>
        </w:rPr>
      </w:pPr>
      <w:r w:rsidRPr="0028533D">
        <w:rPr>
          <w:rFonts w:ascii="Times New Roman" w:hAnsi="Times New Roman" w:cs="Times New Roman"/>
          <w:b/>
          <w:sz w:val="24"/>
          <w:szCs w:val="24"/>
        </w:rPr>
        <w:t>Cash flow coverage ratio</w:t>
      </w:r>
    </w:p>
    <w:p w:rsidR="0045053E" w:rsidRPr="0028533D" w:rsidRDefault="00D602D9" w:rsidP="00E43F2B">
      <w:pPr>
        <w:spacing w:after="0" w:line="480" w:lineRule="auto"/>
        <w:ind w:firstLine="720"/>
        <w:rPr>
          <w:rFonts w:ascii="Times New Roman" w:hAnsi="Times New Roman" w:cs="Times New Roman"/>
          <w:sz w:val="24"/>
          <w:szCs w:val="24"/>
        </w:rPr>
      </w:pPr>
      <w:r w:rsidRPr="0028533D">
        <w:rPr>
          <w:rFonts w:ascii="Times New Roman" w:hAnsi="Times New Roman" w:cs="Times New Roman"/>
          <w:sz w:val="24"/>
          <w:szCs w:val="24"/>
        </w:rPr>
        <w:t xml:space="preserve">The ratio is </w:t>
      </w:r>
      <w:r w:rsidR="0001424C">
        <w:rPr>
          <w:rFonts w:ascii="Times New Roman" w:hAnsi="Times New Roman" w:cs="Times New Roman"/>
          <w:sz w:val="24"/>
          <w:szCs w:val="24"/>
        </w:rPr>
        <w:t>determined by dividing the</w:t>
      </w:r>
      <w:r w:rsidRPr="0028533D">
        <w:rPr>
          <w:rFonts w:ascii="Times New Roman" w:hAnsi="Times New Roman" w:cs="Times New Roman"/>
          <w:sz w:val="24"/>
          <w:szCs w:val="24"/>
        </w:rPr>
        <w:t xml:space="preserve"> net cash flow from operating activities</w:t>
      </w:r>
      <w:r w:rsidR="0001424C">
        <w:rPr>
          <w:rFonts w:ascii="Times New Roman" w:hAnsi="Times New Roman" w:cs="Times New Roman"/>
          <w:sz w:val="24"/>
          <w:szCs w:val="24"/>
        </w:rPr>
        <w:t xml:space="preserve"> by the </w:t>
      </w:r>
      <w:r w:rsidRPr="0028533D">
        <w:rPr>
          <w:rFonts w:ascii="Times New Roman" w:hAnsi="Times New Roman" w:cs="Times New Roman"/>
          <w:sz w:val="24"/>
          <w:szCs w:val="24"/>
        </w:rPr>
        <w:t xml:space="preserve">total debt </w:t>
      </w:r>
      <w:r w:rsidR="00E43F2B" w:rsidRPr="0028533D">
        <w:rPr>
          <w:rFonts w:ascii="Times New Roman" w:hAnsi="Times New Roman" w:cs="Times New Roman"/>
          <w:color w:val="000000"/>
          <w:sz w:val="24"/>
          <w:szCs w:val="24"/>
          <w:shd w:val="clear" w:color="auto" w:fill="FFFFFF"/>
        </w:rPr>
        <w:t>(Auerbach, 2021)</w:t>
      </w:r>
      <w:r w:rsidRPr="0028533D">
        <w:rPr>
          <w:rFonts w:ascii="Times New Roman" w:hAnsi="Times New Roman" w:cs="Times New Roman"/>
          <w:sz w:val="24"/>
          <w:szCs w:val="24"/>
        </w:rPr>
        <w:t>. The net cash flow from operating activities was $ 23416 million, and the total debt was $98257million</w:t>
      </w:r>
      <w:r w:rsidR="00E43F2B" w:rsidRPr="0028533D">
        <w:rPr>
          <w:rFonts w:ascii="Times New Roman" w:hAnsi="Times New Roman" w:cs="Times New Roman"/>
          <w:sz w:val="24"/>
          <w:szCs w:val="24"/>
        </w:rPr>
        <w:t xml:space="preserve"> (Johnson &amp; Johnson, 2020). </w:t>
      </w:r>
      <w:r w:rsidRPr="0028533D">
        <w:rPr>
          <w:rFonts w:ascii="Times New Roman" w:hAnsi="Times New Roman" w:cs="Times New Roman"/>
          <w:sz w:val="24"/>
          <w:szCs w:val="24"/>
        </w:rPr>
        <w:t xml:space="preserve">The ratio was therefore 0.238 or 23.8%. This means that the company will attract fewer investors because the ratio is less than 1. </w:t>
      </w:r>
    </w:p>
    <w:p w:rsidR="001662EF" w:rsidRPr="0028533D" w:rsidRDefault="00D602D9" w:rsidP="00EE34D2">
      <w:pPr>
        <w:spacing w:after="0" w:line="480" w:lineRule="auto"/>
        <w:rPr>
          <w:rFonts w:ascii="Times New Roman" w:hAnsi="Times New Roman" w:cs="Times New Roman"/>
          <w:b/>
          <w:color w:val="1D1D1D"/>
          <w:sz w:val="24"/>
          <w:szCs w:val="24"/>
          <w:shd w:val="clear" w:color="auto" w:fill="FFFFFF"/>
        </w:rPr>
      </w:pPr>
      <w:r w:rsidRPr="0028533D">
        <w:rPr>
          <w:rFonts w:ascii="Times New Roman" w:hAnsi="Times New Roman" w:cs="Times New Roman"/>
          <w:b/>
          <w:color w:val="1D1D1D"/>
          <w:sz w:val="24"/>
          <w:szCs w:val="24"/>
          <w:shd w:val="clear" w:color="auto" w:fill="FFFFFF"/>
        </w:rPr>
        <w:t>Two most significant FASB ASUs that was recently issued (or are pending) for the company. </w:t>
      </w:r>
    </w:p>
    <w:p w:rsidR="00C82C16" w:rsidRPr="0028533D" w:rsidRDefault="00D602D9" w:rsidP="00E43F2B">
      <w:pPr>
        <w:spacing w:after="0" w:line="480" w:lineRule="auto"/>
        <w:ind w:firstLine="720"/>
        <w:rPr>
          <w:rFonts w:ascii="Times New Roman" w:hAnsi="Times New Roman" w:cs="Times New Roman"/>
          <w:b/>
          <w:color w:val="1D1D1D"/>
          <w:sz w:val="24"/>
          <w:szCs w:val="24"/>
          <w:shd w:val="clear" w:color="auto" w:fill="FFFFFF"/>
        </w:rPr>
      </w:pPr>
      <w:r w:rsidRPr="0028533D">
        <w:rPr>
          <w:rFonts w:ascii="Times New Roman" w:hAnsi="Times New Roman" w:cs="Times New Roman"/>
          <w:color w:val="1D1D1D"/>
          <w:sz w:val="24"/>
          <w:szCs w:val="24"/>
          <w:shd w:val="clear" w:color="auto" w:fill="FFFFFF"/>
        </w:rPr>
        <w:t>The most significant FASB ASUs issued for Johnson and Johnson were</w:t>
      </w:r>
      <w:r w:rsidR="00A27583" w:rsidRPr="0028533D">
        <w:rPr>
          <w:rFonts w:ascii="Times New Roman" w:hAnsi="Times New Roman" w:cs="Times New Roman"/>
          <w:color w:val="1D1D1D"/>
          <w:sz w:val="24"/>
          <w:szCs w:val="24"/>
          <w:shd w:val="clear" w:color="auto" w:fill="FFFFFF"/>
        </w:rPr>
        <w:t xml:space="preserve"> ASU 2016-02 on leases</w:t>
      </w:r>
      <w:r w:rsidR="00373BCD" w:rsidRPr="0028533D">
        <w:rPr>
          <w:rFonts w:ascii="Times New Roman" w:hAnsi="Times New Roman" w:cs="Times New Roman"/>
          <w:color w:val="1D1D1D"/>
          <w:sz w:val="24"/>
          <w:szCs w:val="24"/>
          <w:shd w:val="clear" w:color="auto" w:fill="FFFFFF"/>
        </w:rPr>
        <w:t xml:space="preserve"> adopted in 2019</w:t>
      </w:r>
      <w:r w:rsidR="00A27583" w:rsidRPr="0028533D">
        <w:rPr>
          <w:rFonts w:ascii="Times New Roman" w:hAnsi="Times New Roman" w:cs="Times New Roman"/>
          <w:color w:val="1D1D1D"/>
          <w:sz w:val="24"/>
          <w:szCs w:val="24"/>
          <w:shd w:val="clear" w:color="auto" w:fill="FFFFFF"/>
        </w:rPr>
        <w:t xml:space="preserve"> and ASU 2</w:t>
      </w:r>
      <w:r w:rsidR="00986BBB" w:rsidRPr="0028533D">
        <w:rPr>
          <w:rFonts w:ascii="Times New Roman" w:hAnsi="Times New Roman" w:cs="Times New Roman"/>
          <w:color w:val="1D1D1D"/>
          <w:sz w:val="24"/>
          <w:szCs w:val="24"/>
          <w:shd w:val="clear" w:color="auto" w:fill="FFFFFF"/>
        </w:rPr>
        <w:t xml:space="preserve">016-13 on financial instruments, </w:t>
      </w:r>
      <w:r w:rsidR="00373BCD" w:rsidRPr="0028533D">
        <w:rPr>
          <w:rFonts w:ascii="Times New Roman" w:hAnsi="Times New Roman" w:cs="Times New Roman"/>
          <w:color w:val="1D1D1D"/>
          <w:sz w:val="24"/>
          <w:szCs w:val="24"/>
          <w:shd w:val="clear" w:color="auto" w:fill="FFFFFF"/>
        </w:rPr>
        <w:t>which are still pending</w:t>
      </w:r>
      <w:r w:rsidR="00E43F2B" w:rsidRPr="0028533D">
        <w:rPr>
          <w:rFonts w:ascii="Times New Roman" w:hAnsi="Times New Roman" w:cs="Times New Roman"/>
          <w:color w:val="1D1D1D"/>
          <w:sz w:val="24"/>
          <w:szCs w:val="24"/>
          <w:shd w:val="clear" w:color="auto" w:fill="FFFFFF"/>
        </w:rPr>
        <w:t xml:space="preserve"> </w:t>
      </w:r>
      <w:r w:rsidR="00E43F2B" w:rsidRPr="0028533D">
        <w:rPr>
          <w:rFonts w:ascii="Times New Roman" w:hAnsi="Times New Roman" w:cs="Times New Roman"/>
          <w:sz w:val="24"/>
          <w:szCs w:val="24"/>
        </w:rPr>
        <w:t>(Johnson &amp; Johnson, 2020)</w:t>
      </w:r>
      <w:r w:rsidR="00373BCD" w:rsidRPr="0028533D">
        <w:rPr>
          <w:rFonts w:ascii="Times New Roman" w:hAnsi="Times New Roman" w:cs="Times New Roman"/>
          <w:color w:val="1D1D1D"/>
          <w:sz w:val="24"/>
          <w:szCs w:val="24"/>
          <w:shd w:val="clear" w:color="auto" w:fill="FFFFFF"/>
        </w:rPr>
        <w:t>.</w:t>
      </w:r>
    </w:p>
    <w:p w:rsidR="00986BBB" w:rsidRPr="0028533D" w:rsidRDefault="00D602D9" w:rsidP="00E43F2B">
      <w:pPr>
        <w:spacing w:after="0" w:line="480" w:lineRule="auto"/>
        <w:jc w:val="center"/>
        <w:rPr>
          <w:rFonts w:ascii="Times New Roman" w:hAnsi="Times New Roman" w:cs="Times New Roman"/>
          <w:b/>
          <w:color w:val="1D1D1D"/>
          <w:sz w:val="24"/>
          <w:szCs w:val="24"/>
          <w:shd w:val="clear" w:color="auto" w:fill="FFFFFF"/>
        </w:rPr>
      </w:pPr>
      <w:r w:rsidRPr="0028533D">
        <w:rPr>
          <w:rFonts w:ascii="Times New Roman" w:hAnsi="Times New Roman" w:cs="Times New Roman"/>
          <w:b/>
          <w:color w:val="1D1D1D"/>
          <w:sz w:val="24"/>
          <w:szCs w:val="24"/>
          <w:shd w:val="clear" w:color="auto" w:fill="FFFFFF"/>
        </w:rPr>
        <w:t>ASU 2016-02 Leases</w:t>
      </w:r>
    </w:p>
    <w:p w:rsidR="00986BBB" w:rsidRPr="0028533D" w:rsidRDefault="00D602D9" w:rsidP="00E43F2B">
      <w:pPr>
        <w:spacing w:after="0" w:line="480" w:lineRule="auto"/>
        <w:ind w:firstLine="720"/>
        <w:rPr>
          <w:rFonts w:ascii="Times New Roman" w:hAnsi="Times New Roman" w:cs="Times New Roman"/>
          <w:sz w:val="24"/>
          <w:szCs w:val="24"/>
          <w:shd w:val="clear" w:color="auto" w:fill="FFFFFF"/>
        </w:rPr>
      </w:pPr>
      <w:r w:rsidRPr="0028533D">
        <w:rPr>
          <w:rFonts w:ascii="Times New Roman" w:hAnsi="Times New Roman" w:cs="Times New Roman"/>
          <w:sz w:val="24"/>
          <w:szCs w:val="24"/>
          <w:shd w:val="clear" w:color="auto" w:fill="FFFFFF"/>
        </w:rPr>
        <w:t>The standard requires all public entities to disclose leasing information and arrangements in the balance sheet.</w:t>
      </w:r>
      <w:r w:rsidR="00234243" w:rsidRPr="0028533D">
        <w:rPr>
          <w:rFonts w:ascii="Times New Roman" w:hAnsi="Times New Roman" w:cs="Times New Roman"/>
          <w:sz w:val="24"/>
          <w:szCs w:val="24"/>
          <w:shd w:val="clear" w:color="auto" w:fill="FFFFFF"/>
        </w:rPr>
        <w:t xml:space="preserve"> The information on liabilities, leased assets, and obligations, when presented in the balance, helps the company to determine the operating </w:t>
      </w:r>
      <w:r w:rsidR="00234243" w:rsidRPr="0028533D">
        <w:rPr>
          <w:rFonts w:ascii="Times New Roman" w:hAnsi="Times New Roman" w:cs="Times New Roman"/>
          <w:sz w:val="24"/>
          <w:szCs w:val="24"/>
          <w:shd w:val="clear" w:color="auto" w:fill="FFFFFF"/>
        </w:rPr>
        <w:lastRenderedPageBreak/>
        <w:t>leases because the update</w:t>
      </w:r>
      <w:r w:rsidR="00C34A65">
        <w:rPr>
          <w:rFonts w:ascii="Times New Roman" w:hAnsi="Times New Roman" w:cs="Times New Roman"/>
          <w:sz w:val="24"/>
          <w:szCs w:val="24"/>
          <w:shd w:val="clear" w:color="auto" w:fill="FFFFFF"/>
        </w:rPr>
        <w:t>d standard</w:t>
      </w:r>
      <w:r w:rsidR="00234243" w:rsidRPr="0028533D">
        <w:rPr>
          <w:rFonts w:ascii="Times New Roman" w:hAnsi="Times New Roman" w:cs="Times New Roman"/>
          <w:sz w:val="24"/>
          <w:szCs w:val="24"/>
          <w:shd w:val="clear" w:color="auto" w:fill="FFFFFF"/>
        </w:rPr>
        <w:t xml:space="preserve"> requires the</w:t>
      </w:r>
      <w:r w:rsidR="00C34A65">
        <w:rPr>
          <w:rFonts w:ascii="Times New Roman" w:hAnsi="Times New Roman" w:cs="Times New Roman"/>
          <w:sz w:val="24"/>
          <w:szCs w:val="24"/>
          <w:shd w:val="clear" w:color="auto" w:fill="FFFFFF"/>
        </w:rPr>
        <w:t xml:space="preserve"> firms to recognize</w:t>
      </w:r>
      <w:r w:rsidR="008A025F">
        <w:rPr>
          <w:rFonts w:ascii="Times New Roman" w:hAnsi="Times New Roman" w:cs="Times New Roman"/>
          <w:sz w:val="24"/>
          <w:szCs w:val="24"/>
          <w:shd w:val="clear" w:color="auto" w:fill="FFFFFF"/>
        </w:rPr>
        <w:t xml:space="preserve"> lease assets and</w:t>
      </w:r>
      <w:r w:rsidR="00234243" w:rsidRPr="0028533D">
        <w:rPr>
          <w:rFonts w:ascii="Times New Roman" w:hAnsi="Times New Roman" w:cs="Times New Roman"/>
          <w:sz w:val="24"/>
          <w:szCs w:val="24"/>
          <w:shd w:val="clear" w:color="auto" w:fill="FFFFFF"/>
        </w:rPr>
        <w:t xml:space="preserve"> liabilities by </w:t>
      </w:r>
      <w:r w:rsidR="008A025F" w:rsidRPr="0028533D">
        <w:rPr>
          <w:rFonts w:ascii="Times New Roman" w:hAnsi="Times New Roman" w:cs="Times New Roman"/>
          <w:sz w:val="24"/>
          <w:szCs w:val="24"/>
          <w:shd w:val="clear" w:color="auto" w:fill="FFFFFF"/>
        </w:rPr>
        <w:t>leaseholders</w:t>
      </w:r>
      <w:r w:rsidR="00C34A65">
        <w:rPr>
          <w:rFonts w:ascii="Times New Roman" w:hAnsi="Times New Roman" w:cs="Times New Roman"/>
          <w:sz w:val="24"/>
          <w:szCs w:val="24"/>
          <w:shd w:val="clear" w:color="auto" w:fill="FFFFFF"/>
        </w:rPr>
        <w:t xml:space="preserve">. </w:t>
      </w:r>
      <w:r w:rsidR="008A025F">
        <w:rPr>
          <w:rFonts w:ascii="Times New Roman" w:hAnsi="Times New Roman" w:cs="Times New Roman"/>
          <w:sz w:val="24"/>
          <w:szCs w:val="24"/>
          <w:shd w:val="clear" w:color="auto" w:fill="FFFFFF"/>
        </w:rPr>
        <w:t>Theref</w:t>
      </w:r>
      <w:r w:rsidR="00C34A65">
        <w:rPr>
          <w:rFonts w:ascii="Times New Roman" w:hAnsi="Times New Roman" w:cs="Times New Roman"/>
          <w:sz w:val="24"/>
          <w:szCs w:val="24"/>
          <w:shd w:val="clear" w:color="auto" w:fill="FFFFFF"/>
        </w:rPr>
        <w:t>or</w:t>
      </w:r>
      <w:r w:rsidR="008A025F">
        <w:rPr>
          <w:rFonts w:ascii="Times New Roman" w:hAnsi="Times New Roman" w:cs="Times New Roman"/>
          <w:sz w:val="24"/>
          <w:szCs w:val="24"/>
          <w:shd w:val="clear" w:color="auto" w:fill="FFFFFF"/>
        </w:rPr>
        <w:t>e, the</w:t>
      </w:r>
      <w:r w:rsidR="00C34A65">
        <w:rPr>
          <w:rFonts w:ascii="Times New Roman" w:hAnsi="Times New Roman" w:cs="Times New Roman"/>
          <w:sz w:val="24"/>
          <w:szCs w:val="24"/>
          <w:shd w:val="clear" w:color="auto" w:fill="FFFFFF"/>
        </w:rPr>
        <w:t xml:space="preserve"> </w:t>
      </w:r>
      <w:r w:rsidR="008A025F">
        <w:rPr>
          <w:rFonts w:ascii="Times New Roman" w:hAnsi="Times New Roman" w:cs="Times New Roman"/>
          <w:sz w:val="24"/>
          <w:szCs w:val="24"/>
          <w:shd w:val="clear" w:color="auto" w:fill="FFFFFF"/>
        </w:rPr>
        <w:t>provisions</w:t>
      </w:r>
      <w:r w:rsidR="00234243" w:rsidRPr="0028533D">
        <w:rPr>
          <w:rFonts w:ascii="Times New Roman" w:hAnsi="Times New Roman" w:cs="Times New Roman"/>
          <w:sz w:val="24"/>
          <w:szCs w:val="24"/>
          <w:shd w:val="clear" w:color="auto" w:fill="FFFFFF"/>
        </w:rPr>
        <w:t xml:space="preserve"> are</w:t>
      </w:r>
      <w:r w:rsidR="008A025F">
        <w:rPr>
          <w:rFonts w:ascii="Times New Roman" w:hAnsi="Times New Roman" w:cs="Times New Roman"/>
          <w:sz w:val="24"/>
          <w:szCs w:val="24"/>
          <w:shd w:val="clear" w:color="auto" w:fill="FFFFFF"/>
        </w:rPr>
        <w:t xml:space="preserve"> important because they are</w:t>
      </w:r>
      <w:r w:rsidR="00234243" w:rsidRPr="0028533D">
        <w:rPr>
          <w:rFonts w:ascii="Times New Roman" w:hAnsi="Times New Roman" w:cs="Times New Roman"/>
          <w:sz w:val="24"/>
          <w:szCs w:val="24"/>
          <w:shd w:val="clear" w:color="auto" w:fill="FFFFFF"/>
        </w:rPr>
        <w:t xml:space="preserve"> classified as operating leases</w:t>
      </w:r>
      <w:r w:rsidR="00C34A65">
        <w:rPr>
          <w:rFonts w:ascii="Times New Roman" w:hAnsi="Times New Roman" w:cs="Times New Roman"/>
          <w:sz w:val="24"/>
          <w:szCs w:val="24"/>
          <w:shd w:val="clear" w:color="auto" w:fill="FFFFFF"/>
        </w:rPr>
        <w:t xml:space="preserve"> by the company</w:t>
      </w:r>
      <w:r w:rsidR="008A025F">
        <w:rPr>
          <w:rFonts w:ascii="Times New Roman" w:hAnsi="Times New Roman" w:cs="Times New Roman"/>
          <w:sz w:val="24"/>
          <w:szCs w:val="24"/>
          <w:shd w:val="clear" w:color="auto" w:fill="FFFFFF"/>
        </w:rPr>
        <w:t xml:space="preserve"> </w:t>
      </w:r>
      <w:r w:rsidR="00E43F2B" w:rsidRPr="0028533D">
        <w:rPr>
          <w:rFonts w:ascii="Times New Roman" w:hAnsi="Times New Roman" w:cs="Times New Roman"/>
          <w:sz w:val="24"/>
          <w:szCs w:val="24"/>
          <w:shd w:val="clear" w:color="auto" w:fill="FFFFFF"/>
        </w:rPr>
        <w:t>(Financial Accounting Standards Board, 2021)</w:t>
      </w:r>
      <w:r w:rsidR="00234243" w:rsidRPr="0028533D">
        <w:rPr>
          <w:rFonts w:ascii="Times New Roman" w:hAnsi="Times New Roman" w:cs="Times New Roman"/>
          <w:sz w:val="24"/>
          <w:szCs w:val="24"/>
          <w:shd w:val="clear" w:color="auto" w:fill="FFFFFF"/>
        </w:rPr>
        <w:t>.</w:t>
      </w:r>
    </w:p>
    <w:p w:rsidR="00986BBB" w:rsidRPr="0028533D" w:rsidRDefault="00D602D9" w:rsidP="00E43F2B">
      <w:pPr>
        <w:spacing w:after="0" w:line="480" w:lineRule="auto"/>
        <w:jc w:val="center"/>
        <w:rPr>
          <w:rFonts w:ascii="Times New Roman" w:hAnsi="Times New Roman" w:cs="Times New Roman"/>
          <w:b/>
          <w:color w:val="1D1D1D"/>
          <w:sz w:val="24"/>
          <w:szCs w:val="24"/>
          <w:shd w:val="clear" w:color="auto" w:fill="FFFFFF"/>
        </w:rPr>
      </w:pPr>
      <w:r w:rsidRPr="0028533D">
        <w:rPr>
          <w:rFonts w:ascii="Times New Roman" w:hAnsi="Times New Roman" w:cs="Times New Roman"/>
          <w:b/>
          <w:color w:val="1D1D1D"/>
          <w:sz w:val="24"/>
          <w:szCs w:val="24"/>
          <w:shd w:val="clear" w:color="auto" w:fill="FFFFFF"/>
        </w:rPr>
        <w:t>ASU 2016-13-measurement of credit losses on financial instruments</w:t>
      </w:r>
    </w:p>
    <w:p w:rsidR="00986BBB" w:rsidRPr="0028533D" w:rsidRDefault="00D602D9" w:rsidP="00E43F2B">
      <w:pPr>
        <w:spacing w:after="0" w:line="480" w:lineRule="auto"/>
        <w:ind w:firstLine="720"/>
        <w:rPr>
          <w:rFonts w:ascii="Times New Roman" w:hAnsi="Times New Roman" w:cs="Times New Roman"/>
          <w:color w:val="1D1D1D"/>
          <w:sz w:val="24"/>
          <w:szCs w:val="24"/>
          <w:shd w:val="clear" w:color="auto" w:fill="FFFFFF"/>
        </w:rPr>
      </w:pPr>
      <w:r w:rsidRPr="0028533D">
        <w:rPr>
          <w:rFonts w:ascii="Times New Roman" w:hAnsi="Times New Roman" w:cs="Times New Roman"/>
          <w:color w:val="1D1D1D"/>
          <w:sz w:val="24"/>
          <w:szCs w:val="24"/>
          <w:shd w:val="clear" w:color="auto" w:fill="FFFFFF"/>
        </w:rPr>
        <w:t xml:space="preserve">The standard requires all public </w:t>
      </w:r>
      <w:r w:rsidR="00C34A65" w:rsidRPr="0028533D">
        <w:rPr>
          <w:rFonts w:ascii="Times New Roman" w:hAnsi="Times New Roman" w:cs="Times New Roman"/>
          <w:color w:val="1D1D1D"/>
          <w:sz w:val="24"/>
          <w:szCs w:val="24"/>
          <w:shd w:val="clear" w:color="auto" w:fill="FFFFFF"/>
        </w:rPr>
        <w:t>units</w:t>
      </w:r>
      <w:r w:rsidRPr="0028533D">
        <w:rPr>
          <w:rFonts w:ascii="Times New Roman" w:hAnsi="Times New Roman" w:cs="Times New Roman"/>
          <w:color w:val="1D1D1D"/>
          <w:sz w:val="24"/>
          <w:szCs w:val="24"/>
          <w:shd w:val="clear" w:color="auto" w:fill="FFFFFF"/>
        </w:rPr>
        <w:t xml:space="preserve"> to </w:t>
      </w:r>
      <w:r w:rsidR="00C34A65">
        <w:rPr>
          <w:rFonts w:ascii="Times New Roman" w:hAnsi="Times New Roman" w:cs="Times New Roman"/>
          <w:color w:val="1D1D1D"/>
          <w:sz w:val="24"/>
          <w:szCs w:val="24"/>
          <w:shd w:val="clear" w:color="auto" w:fill="FFFFFF"/>
        </w:rPr>
        <w:t>quantif</w:t>
      </w:r>
      <w:r w:rsidR="00C34A65" w:rsidRPr="0028533D">
        <w:rPr>
          <w:rFonts w:ascii="Times New Roman" w:hAnsi="Times New Roman" w:cs="Times New Roman"/>
          <w:color w:val="1D1D1D"/>
          <w:sz w:val="24"/>
          <w:szCs w:val="24"/>
          <w:shd w:val="clear" w:color="auto" w:fill="FFFFFF"/>
        </w:rPr>
        <w:t>y</w:t>
      </w:r>
      <w:r w:rsidRPr="0028533D">
        <w:rPr>
          <w:rFonts w:ascii="Times New Roman" w:hAnsi="Times New Roman" w:cs="Times New Roman"/>
          <w:color w:val="1D1D1D"/>
          <w:sz w:val="24"/>
          <w:szCs w:val="24"/>
          <w:shd w:val="clear" w:color="auto" w:fill="FFFFFF"/>
        </w:rPr>
        <w:t xml:space="preserve"> credit </w:t>
      </w:r>
      <w:r w:rsidR="00C34A65" w:rsidRPr="0028533D">
        <w:rPr>
          <w:rFonts w:ascii="Times New Roman" w:hAnsi="Times New Roman" w:cs="Times New Roman"/>
          <w:color w:val="1D1D1D"/>
          <w:sz w:val="24"/>
          <w:szCs w:val="24"/>
          <w:shd w:val="clear" w:color="auto" w:fill="FFFFFF"/>
        </w:rPr>
        <w:t>losses</w:t>
      </w:r>
      <w:r w:rsidR="00C34A65">
        <w:rPr>
          <w:rFonts w:ascii="Times New Roman" w:hAnsi="Times New Roman" w:cs="Times New Roman"/>
          <w:color w:val="1D1D1D"/>
          <w:sz w:val="24"/>
          <w:szCs w:val="24"/>
          <w:shd w:val="clear" w:color="auto" w:fill="FFFFFF"/>
        </w:rPr>
        <w:t xml:space="preserve"> arising from</w:t>
      </w:r>
      <w:r w:rsidRPr="0028533D">
        <w:rPr>
          <w:rFonts w:ascii="Times New Roman" w:hAnsi="Times New Roman" w:cs="Times New Roman"/>
          <w:color w:val="1D1D1D"/>
          <w:sz w:val="24"/>
          <w:szCs w:val="24"/>
          <w:shd w:val="clear" w:color="auto" w:fill="FFFFFF"/>
        </w:rPr>
        <w:t xml:space="preserve"> financial </w:t>
      </w:r>
      <w:r w:rsidRPr="00C34A65">
        <w:rPr>
          <w:rFonts w:ascii="Times New Roman" w:hAnsi="Times New Roman" w:cs="Times New Roman"/>
          <w:color w:val="1D1D1D"/>
          <w:sz w:val="24"/>
          <w:szCs w:val="24"/>
          <w:shd w:val="clear" w:color="auto" w:fill="FFFFFF"/>
        </w:rPr>
        <w:t>instruments</w:t>
      </w:r>
      <w:r w:rsidRPr="0028533D">
        <w:rPr>
          <w:rFonts w:ascii="Times New Roman" w:hAnsi="Times New Roman" w:cs="Times New Roman"/>
          <w:color w:val="1D1D1D"/>
          <w:sz w:val="24"/>
          <w:szCs w:val="24"/>
          <w:shd w:val="clear" w:color="auto" w:fill="FFFFFF"/>
        </w:rPr>
        <w:t xml:space="preserve"> and assets. It requires entities to </w:t>
      </w:r>
      <w:r w:rsidR="008431D0" w:rsidRPr="0028533D">
        <w:rPr>
          <w:rFonts w:ascii="Times New Roman" w:hAnsi="Times New Roman" w:cs="Times New Roman"/>
          <w:color w:val="1D1D1D"/>
          <w:sz w:val="24"/>
          <w:szCs w:val="24"/>
          <w:shd w:val="clear" w:color="auto" w:fill="FFFFFF"/>
        </w:rPr>
        <w:t>identify and have in place, at</w:t>
      </w:r>
      <w:r w:rsidR="00C34A65">
        <w:rPr>
          <w:rFonts w:ascii="Times New Roman" w:hAnsi="Times New Roman" w:cs="Times New Roman"/>
          <w:color w:val="1D1D1D"/>
          <w:sz w:val="24"/>
          <w:szCs w:val="24"/>
          <w:shd w:val="clear" w:color="auto" w:fill="FFFFFF"/>
        </w:rPr>
        <w:t xml:space="preserve"> the opening and closing of an accounting period</w:t>
      </w:r>
      <w:r w:rsidRPr="0028533D">
        <w:rPr>
          <w:rFonts w:ascii="Times New Roman" w:hAnsi="Times New Roman" w:cs="Times New Roman"/>
          <w:color w:val="1D1D1D"/>
          <w:sz w:val="24"/>
          <w:szCs w:val="24"/>
          <w:shd w:val="clear" w:color="auto" w:fill="FFFFFF"/>
        </w:rPr>
        <w:t xml:space="preserve">, a budget representing the </w:t>
      </w:r>
      <w:r w:rsidR="00C34A65" w:rsidRPr="0028533D">
        <w:rPr>
          <w:rFonts w:ascii="Times New Roman" w:hAnsi="Times New Roman" w:cs="Times New Roman"/>
          <w:color w:val="1D1D1D"/>
          <w:sz w:val="24"/>
          <w:szCs w:val="24"/>
          <w:shd w:val="clear" w:color="auto" w:fill="FFFFFF"/>
        </w:rPr>
        <w:t>unit’s</w:t>
      </w:r>
      <w:r w:rsidRPr="0028533D">
        <w:rPr>
          <w:rFonts w:ascii="Times New Roman" w:hAnsi="Times New Roman" w:cs="Times New Roman"/>
          <w:color w:val="1D1D1D"/>
          <w:sz w:val="24"/>
          <w:szCs w:val="24"/>
          <w:shd w:val="clear" w:color="auto" w:fill="FFFFFF"/>
        </w:rPr>
        <w:t xml:space="preserve"> present approximation of credit losses </w:t>
      </w:r>
      <w:r w:rsidR="00C34A65" w:rsidRPr="0028533D">
        <w:rPr>
          <w:rFonts w:ascii="Times New Roman" w:hAnsi="Times New Roman" w:cs="Times New Roman"/>
          <w:color w:val="1D1D1D"/>
          <w:sz w:val="24"/>
          <w:szCs w:val="24"/>
          <w:shd w:val="clear" w:color="auto" w:fill="FFFFFF"/>
        </w:rPr>
        <w:t>anticipated</w:t>
      </w:r>
      <w:r w:rsidRPr="0028533D">
        <w:rPr>
          <w:rFonts w:ascii="Times New Roman" w:hAnsi="Times New Roman" w:cs="Times New Roman"/>
          <w:color w:val="1D1D1D"/>
          <w:sz w:val="24"/>
          <w:szCs w:val="24"/>
          <w:shd w:val="clear" w:color="auto" w:fill="FFFFFF"/>
        </w:rPr>
        <w:t xml:space="preserve"> to occur over the lifetime of a financial instrument</w:t>
      </w:r>
      <w:r w:rsidR="00E43F2B" w:rsidRPr="0028533D">
        <w:rPr>
          <w:rFonts w:ascii="Times New Roman" w:hAnsi="Times New Roman" w:cs="Times New Roman"/>
          <w:color w:val="1D1D1D"/>
          <w:sz w:val="24"/>
          <w:szCs w:val="24"/>
          <w:shd w:val="clear" w:color="auto" w:fill="FFFFFF"/>
        </w:rPr>
        <w:t xml:space="preserve"> </w:t>
      </w:r>
      <w:r w:rsidR="00E43F2B" w:rsidRPr="0028533D">
        <w:rPr>
          <w:rFonts w:ascii="Times New Roman" w:hAnsi="Times New Roman" w:cs="Times New Roman"/>
          <w:sz w:val="24"/>
          <w:szCs w:val="24"/>
          <w:shd w:val="clear" w:color="auto" w:fill="FFFFFF"/>
        </w:rPr>
        <w:t>(Financial Accounting Standards Board, 2021).</w:t>
      </w:r>
      <w:r w:rsidRPr="0028533D">
        <w:rPr>
          <w:rFonts w:ascii="Times New Roman" w:hAnsi="Times New Roman" w:cs="Times New Roman"/>
          <w:color w:val="1D1D1D"/>
          <w:sz w:val="24"/>
          <w:szCs w:val="24"/>
          <w:shd w:val="clear" w:color="auto" w:fill="FFFFFF"/>
        </w:rPr>
        <w:t xml:space="preserve"> </w:t>
      </w:r>
    </w:p>
    <w:p w:rsidR="00A27583" w:rsidRPr="0028533D" w:rsidRDefault="00D602D9" w:rsidP="00E43F2B">
      <w:pPr>
        <w:spacing w:after="0" w:line="480" w:lineRule="auto"/>
        <w:jc w:val="center"/>
        <w:rPr>
          <w:rFonts w:ascii="Times New Roman" w:hAnsi="Times New Roman" w:cs="Times New Roman"/>
          <w:b/>
          <w:color w:val="1D1D1D"/>
          <w:sz w:val="24"/>
          <w:szCs w:val="24"/>
          <w:shd w:val="clear" w:color="auto" w:fill="FFFFFF"/>
        </w:rPr>
      </w:pPr>
      <w:r w:rsidRPr="0028533D">
        <w:rPr>
          <w:rFonts w:ascii="Times New Roman" w:hAnsi="Times New Roman" w:cs="Times New Roman"/>
          <w:b/>
          <w:color w:val="1D1D1D"/>
          <w:sz w:val="24"/>
          <w:szCs w:val="24"/>
          <w:shd w:val="clear" w:color="auto" w:fill="FFFFFF"/>
        </w:rPr>
        <w:t>Importance of ASU2016-02 Leases to Johnson and Johnson</w:t>
      </w:r>
    </w:p>
    <w:p w:rsidR="00A27583" w:rsidRPr="0028533D" w:rsidRDefault="00D602D9" w:rsidP="00EE34D2">
      <w:pPr>
        <w:spacing w:after="0" w:line="480" w:lineRule="auto"/>
        <w:rPr>
          <w:rFonts w:ascii="Times New Roman" w:hAnsi="Times New Roman" w:cs="Times New Roman"/>
          <w:color w:val="1D1D1D"/>
          <w:sz w:val="24"/>
          <w:szCs w:val="24"/>
          <w:shd w:val="clear" w:color="auto" w:fill="FFFFFF"/>
        </w:rPr>
      </w:pPr>
      <w:r w:rsidRPr="0028533D">
        <w:rPr>
          <w:rFonts w:ascii="Times New Roman" w:hAnsi="Times New Roman" w:cs="Times New Roman"/>
          <w:color w:val="1D1D1D"/>
          <w:sz w:val="24"/>
          <w:szCs w:val="24"/>
          <w:shd w:val="clear" w:color="auto" w:fill="FFFFFF"/>
        </w:rPr>
        <w:t xml:space="preserve">The standard is significant to the company because it recognized some of its </w:t>
      </w:r>
      <w:r w:rsidR="00C91367" w:rsidRPr="0028533D">
        <w:rPr>
          <w:rFonts w:ascii="Times New Roman" w:hAnsi="Times New Roman" w:cs="Times New Roman"/>
          <w:color w:val="1D1D1D"/>
          <w:sz w:val="24"/>
          <w:szCs w:val="24"/>
          <w:shd w:val="clear" w:color="auto" w:fill="FFFFFF"/>
        </w:rPr>
        <w:t>extra</w:t>
      </w:r>
      <w:r w:rsidRPr="0028533D">
        <w:rPr>
          <w:rFonts w:ascii="Times New Roman" w:hAnsi="Times New Roman" w:cs="Times New Roman"/>
          <w:color w:val="1D1D1D"/>
          <w:sz w:val="24"/>
          <w:szCs w:val="24"/>
          <w:shd w:val="clear" w:color="auto" w:fill="FFFFFF"/>
        </w:rPr>
        <w:t xml:space="preserve"> assets and their </w:t>
      </w:r>
      <w:r w:rsidR="00C91367" w:rsidRPr="0028533D">
        <w:rPr>
          <w:rFonts w:ascii="Times New Roman" w:hAnsi="Times New Roman" w:cs="Times New Roman"/>
          <w:color w:val="1D1D1D"/>
          <w:sz w:val="24"/>
          <w:szCs w:val="24"/>
          <w:shd w:val="clear" w:color="auto" w:fill="FFFFFF"/>
        </w:rPr>
        <w:t>equal</w:t>
      </w:r>
      <w:r w:rsidRPr="0028533D">
        <w:rPr>
          <w:rFonts w:ascii="Times New Roman" w:hAnsi="Times New Roman" w:cs="Times New Roman"/>
          <w:color w:val="1D1D1D"/>
          <w:sz w:val="24"/>
          <w:szCs w:val="24"/>
          <w:shd w:val="clear" w:color="auto" w:fill="FFFFFF"/>
        </w:rPr>
        <w:t xml:space="preserve"> liabilities in the consolidated balance sheet.</w:t>
      </w:r>
      <w:r w:rsidR="008431D0" w:rsidRPr="0028533D">
        <w:rPr>
          <w:rFonts w:ascii="Times New Roman" w:hAnsi="Times New Roman" w:cs="Times New Roman"/>
          <w:color w:val="1D1D1D"/>
          <w:sz w:val="24"/>
          <w:szCs w:val="24"/>
          <w:shd w:val="clear" w:color="auto" w:fill="FFFFFF"/>
        </w:rPr>
        <w:t xml:space="preserve"> It has also helped the company to identify whether it has the right to control the leased asset at the beginning of a contract</w:t>
      </w:r>
      <w:r w:rsidR="00E43F2B" w:rsidRPr="0028533D">
        <w:rPr>
          <w:rFonts w:ascii="Times New Roman" w:hAnsi="Times New Roman" w:cs="Times New Roman"/>
          <w:color w:val="1D1D1D"/>
          <w:sz w:val="24"/>
          <w:szCs w:val="24"/>
          <w:shd w:val="clear" w:color="auto" w:fill="FFFFFF"/>
        </w:rPr>
        <w:t xml:space="preserve"> (Johnson &amp; Johnson, 2020)</w:t>
      </w:r>
      <w:r w:rsidR="008431D0" w:rsidRPr="0028533D">
        <w:rPr>
          <w:rFonts w:ascii="Times New Roman" w:hAnsi="Times New Roman" w:cs="Times New Roman"/>
          <w:color w:val="1D1D1D"/>
          <w:sz w:val="24"/>
          <w:szCs w:val="24"/>
          <w:shd w:val="clear" w:color="auto" w:fill="FFFFFF"/>
        </w:rPr>
        <w:t>.</w:t>
      </w:r>
    </w:p>
    <w:p w:rsidR="00A27583" w:rsidRPr="0028533D" w:rsidRDefault="00D602D9" w:rsidP="00E43F2B">
      <w:pPr>
        <w:spacing w:after="0" w:line="480" w:lineRule="auto"/>
        <w:jc w:val="center"/>
        <w:rPr>
          <w:rFonts w:ascii="Times New Roman" w:hAnsi="Times New Roman" w:cs="Times New Roman"/>
          <w:b/>
          <w:color w:val="1D1D1D"/>
          <w:sz w:val="24"/>
          <w:szCs w:val="24"/>
          <w:shd w:val="clear" w:color="auto" w:fill="FFFFFF"/>
        </w:rPr>
      </w:pPr>
      <w:r w:rsidRPr="0028533D">
        <w:rPr>
          <w:rFonts w:ascii="Times New Roman" w:hAnsi="Times New Roman" w:cs="Times New Roman"/>
          <w:b/>
          <w:color w:val="1D1D1D"/>
          <w:sz w:val="24"/>
          <w:szCs w:val="24"/>
          <w:shd w:val="clear" w:color="auto" w:fill="FFFFFF"/>
        </w:rPr>
        <w:t>Change the company made regarding ASU 2016-02</w:t>
      </w:r>
    </w:p>
    <w:p w:rsidR="00A27583" w:rsidRPr="0028533D" w:rsidRDefault="00D602D9" w:rsidP="00EE34D2">
      <w:pPr>
        <w:spacing w:after="0" w:line="480" w:lineRule="auto"/>
        <w:rPr>
          <w:rFonts w:ascii="Times New Roman" w:hAnsi="Times New Roman" w:cs="Times New Roman"/>
          <w:color w:val="1D1D1D"/>
          <w:sz w:val="24"/>
          <w:szCs w:val="24"/>
          <w:shd w:val="clear" w:color="auto" w:fill="FFFFFF"/>
        </w:rPr>
      </w:pPr>
      <w:r w:rsidRPr="0028533D">
        <w:rPr>
          <w:rFonts w:ascii="Times New Roman" w:hAnsi="Times New Roman" w:cs="Times New Roman"/>
          <w:color w:val="1D1D1D"/>
          <w:sz w:val="24"/>
          <w:szCs w:val="24"/>
          <w:shd w:val="clear" w:color="auto" w:fill="FFFFFF"/>
        </w:rPr>
        <w:t>The company adopted the standard on a prospective basis at the beginning of the 2019 fisca</w:t>
      </w:r>
      <w:r w:rsidR="00E43F2B" w:rsidRPr="0028533D">
        <w:rPr>
          <w:rFonts w:ascii="Times New Roman" w:hAnsi="Times New Roman" w:cs="Times New Roman"/>
          <w:color w:val="1D1D1D"/>
          <w:sz w:val="24"/>
          <w:szCs w:val="24"/>
          <w:shd w:val="clear" w:color="auto" w:fill="FFFFFF"/>
        </w:rPr>
        <w:t>l year (Johnson &amp; Johnson, 2020)</w:t>
      </w:r>
      <w:r w:rsidRPr="0028533D">
        <w:rPr>
          <w:rFonts w:ascii="Times New Roman" w:hAnsi="Times New Roman" w:cs="Times New Roman"/>
          <w:color w:val="1D1D1D"/>
          <w:sz w:val="24"/>
          <w:szCs w:val="24"/>
          <w:shd w:val="clear" w:color="auto" w:fill="FFFFFF"/>
        </w:rPr>
        <w:t>.</w:t>
      </w:r>
    </w:p>
    <w:p w:rsidR="00A27583" w:rsidRPr="0028533D" w:rsidRDefault="00D602D9" w:rsidP="00E43F2B">
      <w:pPr>
        <w:spacing w:after="0" w:line="480" w:lineRule="auto"/>
        <w:jc w:val="center"/>
        <w:rPr>
          <w:rFonts w:ascii="Times New Roman" w:hAnsi="Times New Roman" w:cs="Times New Roman"/>
          <w:b/>
          <w:color w:val="1D1D1D"/>
          <w:sz w:val="24"/>
          <w:szCs w:val="24"/>
          <w:shd w:val="clear" w:color="auto" w:fill="FFFFFF"/>
        </w:rPr>
      </w:pPr>
      <w:r w:rsidRPr="0028533D">
        <w:rPr>
          <w:rFonts w:ascii="Times New Roman" w:hAnsi="Times New Roman" w:cs="Times New Roman"/>
          <w:b/>
          <w:color w:val="1D1D1D"/>
          <w:sz w:val="24"/>
          <w:szCs w:val="24"/>
          <w:shd w:val="clear" w:color="auto" w:fill="FFFFFF"/>
        </w:rPr>
        <w:t xml:space="preserve">The financial </w:t>
      </w:r>
      <w:r w:rsidR="00CB4611" w:rsidRPr="0028533D">
        <w:rPr>
          <w:rFonts w:ascii="Times New Roman" w:hAnsi="Times New Roman" w:cs="Times New Roman"/>
          <w:b/>
          <w:color w:val="1D1D1D"/>
          <w:sz w:val="24"/>
          <w:szCs w:val="24"/>
          <w:shd w:val="clear" w:color="auto" w:fill="FFFFFF"/>
        </w:rPr>
        <w:t>impact of ASU 2016-02</w:t>
      </w:r>
    </w:p>
    <w:p w:rsidR="00A27583" w:rsidRPr="0028533D" w:rsidRDefault="00D602D9" w:rsidP="00EE34D2">
      <w:pPr>
        <w:spacing w:after="0" w:line="480" w:lineRule="auto"/>
        <w:rPr>
          <w:rFonts w:ascii="Times New Roman" w:hAnsi="Times New Roman" w:cs="Times New Roman"/>
          <w:color w:val="1D1D1D"/>
          <w:sz w:val="24"/>
          <w:szCs w:val="24"/>
          <w:shd w:val="clear" w:color="auto" w:fill="FFFFFF"/>
        </w:rPr>
      </w:pPr>
      <w:r w:rsidRPr="0028533D">
        <w:rPr>
          <w:rFonts w:ascii="Times New Roman" w:hAnsi="Times New Roman" w:cs="Times New Roman"/>
          <w:color w:val="1D1D1D"/>
          <w:sz w:val="24"/>
          <w:szCs w:val="24"/>
          <w:shd w:val="clear" w:color="auto" w:fill="FFFFFF"/>
        </w:rPr>
        <w:t xml:space="preserve"> The</w:t>
      </w:r>
      <w:r w:rsidR="00C91367">
        <w:rPr>
          <w:rFonts w:ascii="Times New Roman" w:hAnsi="Times New Roman" w:cs="Times New Roman"/>
          <w:color w:val="1D1D1D"/>
          <w:sz w:val="24"/>
          <w:szCs w:val="24"/>
          <w:shd w:val="clear" w:color="auto" w:fill="FFFFFF"/>
        </w:rPr>
        <w:t xml:space="preserve"> adopted</w:t>
      </w:r>
      <w:r w:rsidRPr="0028533D">
        <w:rPr>
          <w:rFonts w:ascii="Times New Roman" w:hAnsi="Times New Roman" w:cs="Times New Roman"/>
          <w:color w:val="1D1D1D"/>
          <w:sz w:val="24"/>
          <w:szCs w:val="24"/>
          <w:shd w:val="clear" w:color="auto" w:fill="FFFFFF"/>
        </w:rPr>
        <w:t xml:space="preserve"> standard did not make any </w:t>
      </w:r>
      <w:r w:rsidR="00C91367" w:rsidRPr="0028533D">
        <w:rPr>
          <w:rFonts w:ascii="Times New Roman" w:hAnsi="Times New Roman" w:cs="Times New Roman"/>
          <w:color w:val="1D1D1D"/>
          <w:sz w:val="24"/>
          <w:szCs w:val="24"/>
          <w:shd w:val="clear" w:color="auto" w:fill="FFFFFF"/>
        </w:rPr>
        <w:t>substantial</w:t>
      </w:r>
      <w:r w:rsidRPr="0028533D">
        <w:rPr>
          <w:rFonts w:ascii="Times New Roman" w:hAnsi="Times New Roman" w:cs="Times New Roman"/>
          <w:color w:val="1D1D1D"/>
          <w:sz w:val="24"/>
          <w:szCs w:val="24"/>
          <w:shd w:val="clear" w:color="auto" w:fill="FFFFFF"/>
        </w:rPr>
        <w:t xml:space="preserve"> </w:t>
      </w:r>
      <w:r w:rsidR="00C91367" w:rsidRPr="0028533D">
        <w:rPr>
          <w:rFonts w:ascii="Times New Roman" w:hAnsi="Times New Roman" w:cs="Times New Roman"/>
          <w:color w:val="1D1D1D"/>
          <w:sz w:val="24"/>
          <w:szCs w:val="24"/>
          <w:shd w:val="clear" w:color="auto" w:fill="FFFFFF"/>
        </w:rPr>
        <w:t>impression</w:t>
      </w:r>
      <w:r w:rsidRPr="0028533D">
        <w:rPr>
          <w:rFonts w:ascii="Times New Roman" w:hAnsi="Times New Roman" w:cs="Times New Roman"/>
          <w:color w:val="1D1D1D"/>
          <w:sz w:val="24"/>
          <w:szCs w:val="24"/>
          <w:shd w:val="clear" w:color="auto" w:fill="FFFFFF"/>
        </w:rPr>
        <w:t xml:space="preserve"> on consolidated financial statements</w:t>
      </w:r>
      <w:r w:rsidR="00E43F2B" w:rsidRPr="0028533D">
        <w:rPr>
          <w:rFonts w:ascii="Times New Roman" w:hAnsi="Times New Roman" w:cs="Times New Roman"/>
          <w:color w:val="1D1D1D"/>
          <w:sz w:val="24"/>
          <w:szCs w:val="24"/>
          <w:shd w:val="clear" w:color="auto" w:fill="FFFFFF"/>
        </w:rPr>
        <w:t xml:space="preserve"> (Johnson &amp; Johnson, 2020)</w:t>
      </w:r>
      <w:r w:rsidRPr="0028533D">
        <w:rPr>
          <w:rFonts w:ascii="Times New Roman" w:hAnsi="Times New Roman" w:cs="Times New Roman"/>
          <w:color w:val="1D1D1D"/>
          <w:sz w:val="24"/>
          <w:szCs w:val="24"/>
          <w:shd w:val="clear" w:color="auto" w:fill="FFFFFF"/>
        </w:rPr>
        <w:t>.</w:t>
      </w:r>
    </w:p>
    <w:p w:rsidR="008106EC" w:rsidRPr="0028533D" w:rsidRDefault="00D602D9" w:rsidP="00EE34D2">
      <w:pPr>
        <w:spacing w:after="0" w:line="480" w:lineRule="auto"/>
        <w:rPr>
          <w:rFonts w:ascii="Times New Roman" w:hAnsi="Times New Roman" w:cs="Times New Roman"/>
          <w:b/>
          <w:color w:val="1D1D1D"/>
          <w:sz w:val="24"/>
          <w:szCs w:val="24"/>
          <w:shd w:val="clear" w:color="auto" w:fill="FFFFFF"/>
        </w:rPr>
      </w:pPr>
      <w:r w:rsidRPr="0028533D">
        <w:rPr>
          <w:rFonts w:ascii="Times New Roman" w:hAnsi="Times New Roman" w:cs="Times New Roman"/>
          <w:b/>
          <w:color w:val="1D1D1D"/>
          <w:sz w:val="24"/>
          <w:szCs w:val="24"/>
          <w:shd w:val="clear" w:color="auto" w:fill="FFFFFF"/>
        </w:rPr>
        <w:t>Why you believe the FASB implemented/will implement this new rule</w:t>
      </w:r>
    </w:p>
    <w:p w:rsidR="008106EC" w:rsidRPr="0028533D" w:rsidRDefault="00D602D9" w:rsidP="00E43F2B">
      <w:pPr>
        <w:spacing w:after="0" w:line="480" w:lineRule="auto"/>
        <w:ind w:firstLine="720"/>
        <w:rPr>
          <w:rFonts w:ascii="Times New Roman" w:hAnsi="Times New Roman" w:cs="Times New Roman"/>
          <w:color w:val="1D1D1D"/>
          <w:sz w:val="24"/>
          <w:szCs w:val="24"/>
          <w:shd w:val="clear" w:color="auto" w:fill="FFFFFF"/>
        </w:rPr>
      </w:pPr>
      <w:r w:rsidRPr="0028533D">
        <w:rPr>
          <w:rFonts w:ascii="Times New Roman" w:hAnsi="Times New Roman" w:cs="Times New Roman"/>
          <w:color w:val="1D1D1D"/>
          <w:sz w:val="24"/>
          <w:szCs w:val="24"/>
          <w:shd w:val="clear" w:color="auto" w:fill="FFFFFF"/>
        </w:rPr>
        <w:t>In my opinion, FASB implemented the rule to help companies disclose liabilities and assets that occur as a result of leasing. They are part of the company and should not be left out whatsoever.</w:t>
      </w:r>
    </w:p>
    <w:p w:rsidR="008106EC" w:rsidRPr="0028533D" w:rsidRDefault="00D602D9" w:rsidP="00EE34D2">
      <w:pPr>
        <w:spacing w:after="0" w:line="480" w:lineRule="auto"/>
        <w:rPr>
          <w:rFonts w:ascii="Times New Roman" w:hAnsi="Times New Roman" w:cs="Times New Roman"/>
          <w:b/>
          <w:color w:val="1D1D1D"/>
          <w:sz w:val="24"/>
          <w:szCs w:val="24"/>
          <w:shd w:val="clear" w:color="auto" w:fill="FFFFFF"/>
        </w:rPr>
      </w:pPr>
      <w:r w:rsidRPr="0028533D">
        <w:rPr>
          <w:rFonts w:ascii="Times New Roman" w:hAnsi="Times New Roman" w:cs="Times New Roman"/>
          <w:b/>
          <w:color w:val="1D1D1D"/>
          <w:sz w:val="24"/>
          <w:szCs w:val="24"/>
          <w:shd w:val="clear" w:color="auto" w:fill="FFFFFF"/>
        </w:rPr>
        <w:lastRenderedPageBreak/>
        <w:t>Importance of ASU 2013-02 to the reader of the financial statements for Johnson &amp;Johnson</w:t>
      </w:r>
    </w:p>
    <w:p w:rsidR="00A27583" w:rsidRPr="0028533D" w:rsidRDefault="00D602D9" w:rsidP="00E43F2B">
      <w:pPr>
        <w:spacing w:after="0" w:line="480" w:lineRule="auto"/>
        <w:ind w:firstLine="720"/>
        <w:rPr>
          <w:rFonts w:ascii="Times New Roman" w:hAnsi="Times New Roman" w:cs="Times New Roman"/>
          <w:color w:val="1D1D1D"/>
          <w:sz w:val="24"/>
          <w:szCs w:val="24"/>
          <w:shd w:val="clear" w:color="auto" w:fill="FFFFFF"/>
        </w:rPr>
      </w:pPr>
      <w:r w:rsidRPr="0028533D">
        <w:rPr>
          <w:rFonts w:ascii="Times New Roman" w:hAnsi="Times New Roman" w:cs="Times New Roman"/>
          <w:color w:val="1D1D1D"/>
          <w:sz w:val="24"/>
          <w:szCs w:val="24"/>
          <w:shd w:val="clear" w:color="auto" w:fill="FFFFFF"/>
        </w:rPr>
        <w:t>Disclosure of such information in the balance s</w:t>
      </w:r>
      <w:r w:rsidR="00C91367">
        <w:rPr>
          <w:rFonts w:ascii="Times New Roman" w:hAnsi="Times New Roman" w:cs="Times New Roman"/>
          <w:color w:val="1D1D1D"/>
          <w:sz w:val="24"/>
          <w:szCs w:val="24"/>
          <w:shd w:val="clear" w:color="auto" w:fill="FFFFFF"/>
        </w:rPr>
        <w:t xml:space="preserve">heet is important for the  relevant person using the </w:t>
      </w:r>
      <w:r w:rsidRPr="0028533D">
        <w:rPr>
          <w:rFonts w:ascii="Times New Roman" w:hAnsi="Times New Roman" w:cs="Times New Roman"/>
          <w:color w:val="1D1D1D"/>
          <w:sz w:val="24"/>
          <w:szCs w:val="24"/>
          <w:shd w:val="clear" w:color="auto" w:fill="FFFFFF"/>
        </w:rPr>
        <w:t xml:space="preserve">financial statements because it will help them </w:t>
      </w:r>
      <w:r w:rsidR="00C91367" w:rsidRPr="0028533D">
        <w:rPr>
          <w:rFonts w:ascii="Times New Roman" w:hAnsi="Times New Roman" w:cs="Times New Roman"/>
          <w:color w:val="1D1D1D"/>
          <w:sz w:val="24"/>
          <w:szCs w:val="24"/>
          <w:shd w:val="clear" w:color="auto" w:fill="FFFFFF"/>
        </w:rPr>
        <w:t>comprehend</w:t>
      </w:r>
      <w:r w:rsidRPr="0028533D">
        <w:rPr>
          <w:rFonts w:ascii="Times New Roman" w:hAnsi="Times New Roman" w:cs="Times New Roman"/>
          <w:color w:val="1D1D1D"/>
          <w:sz w:val="24"/>
          <w:szCs w:val="24"/>
          <w:shd w:val="clear" w:color="auto" w:fill="FFFFFF"/>
        </w:rPr>
        <w:t xml:space="preserve"> the company's net worth. If they have plans to invest in the business, they will have information regarding the company's assets and liabilities. Therefore, the inclusion of such information is important.</w:t>
      </w:r>
    </w:p>
    <w:p w:rsidR="00E63472" w:rsidRPr="0028533D" w:rsidRDefault="00D602D9" w:rsidP="00E43F2B">
      <w:pPr>
        <w:spacing w:after="0" w:line="480" w:lineRule="auto"/>
        <w:jc w:val="center"/>
        <w:rPr>
          <w:rFonts w:ascii="Times New Roman" w:hAnsi="Times New Roman" w:cs="Times New Roman"/>
          <w:b/>
          <w:color w:val="1D1D1D"/>
          <w:sz w:val="24"/>
          <w:szCs w:val="24"/>
          <w:shd w:val="clear" w:color="auto" w:fill="FFFFFF"/>
        </w:rPr>
      </w:pPr>
      <w:r w:rsidRPr="0028533D">
        <w:rPr>
          <w:rFonts w:ascii="Times New Roman" w:hAnsi="Times New Roman" w:cs="Times New Roman"/>
          <w:b/>
          <w:color w:val="1D1D1D"/>
          <w:sz w:val="24"/>
          <w:szCs w:val="24"/>
          <w:shd w:val="clear" w:color="auto" w:fill="FFFFFF"/>
        </w:rPr>
        <w:t>Importance of ASU</w:t>
      </w:r>
      <w:r w:rsidR="00C91367">
        <w:rPr>
          <w:rFonts w:ascii="Times New Roman" w:hAnsi="Times New Roman" w:cs="Times New Roman"/>
          <w:b/>
          <w:color w:val="1D1D1D"/>
          <w:sz w:val="24"/>
          <w:szCs w:val="24"/>
          <w:shd w:val="clear" w:color="auto" w:fill="FFFFFF"/>
        </w:rPr>
        <w:t xml:space="preserve"> </w:t>
      </w:r>
      <w:r w:rsidRPr="0028533D">
        <w:rPr>
          <w:rFonts w:ascii="Times New Roman" w:hAnsi="Times New Roman" w:cs="Times New Roman"/>
          <w:b/>
          <w:color w:val="1D1D1D"/>
          <w:sz w:val="24"/>
          <w:szCs w:val="24"/>
          <w:shd w:val="clear" w:color="auto" w:fill="FFFFFF"/>
        </w:rPr>
        <w:t>2016-13 Leases to Johnson and Johnson</w:t>
      </w:r>
    </w:p>
    <w:p w:rsidR="00E63472" w:rsidRPr="0028533D" w:rsidRDefault="00D602D9" w:rsidP="00E43F2B">
      <w:pPr>
        <w:spacing w:after="0" w:line="480" w:lineRule="auto"/>
        <w:ind w:firstLine="720"/>
        <w:rPr>
          <w:rFonts w:ascii="Times New Roman" w:hAnsi="Times New Roman" w:cs="Times New Roman"/>
          <w:color w:val="1D1D1D"/>
          <w:sz w:val="24"/>
          <w:szCs w:val="24"/>
          <w:shd w:val="clear" w:color="auto" w:fill="FFFFFF"/>
        </w:rPr>
      </w:pPr>
      <w:r w:rsidRPr="0028533D">
        <w:rPr>
          <w:rFonts w:ascii="Times New Roman" w:hAnsi="Times New Roman" w:cs="Times New Roman"/>
          <w:color w:val="1D1D1D"/>
          <w:sz w:val="24"/>
          <w:szCs w:val="24"/>
          <w:shd w:val="clear" w:color="auto" w:fill="FFFFFF"/>
        </w:rPr>
        <w:t>The standard is implemented and adopted will ensure that the company measures the expected loss through the current expected credit loss model(CECL). The company will therefore know the expected loss</w:t>
      </w:r>
      <w:r w:rsidR="00E43F2B" w:rsidRPr="0028533D">
        <w:rPr>
          <w:rFonts w:ascii="Times New Roman" w:hAnsi="Times New Roman" w:cs="Times New Roman"/>
          <w:color w:val="1D1D1D"/>
          <w:sz w:val="24"/>
          <w:szCs w:val="24"/>
          <w:shd w:val="clear" w:color="auto" w:fill="FFFFFF"/>
        </w:rPr>
        <w:t xml:space="preserve"> (Johnson &amp; Johnson, 2020)</w:t>
      </w:r>
      <w:r w:rsidRPr="0028533D">
        <w:rPr>
          <w:rFonts w:ascii="Times New Roman" w:hAnsi="Times New Roman" w:cs="Times New Roman"/>
          <w:color w:val="1D1D1D"/>
          <w:sz w:val="24"/>
          <w:szCs w:val="24"/>
          <w:shd w:val="clear" w:color="auto" w:fill="FFFFFF"/>
        </w:rPr>
        <w:t>.</w:t>
      </w:r>
    </w:p>
    <w:p w:rsidR="00E63472" w:rsidRPr="0028533D" w:rsidRDefault="00D602D9" w:rsidP="00E43F2B">
      <w:pPr>
        <w:spacing w:after="0" w:line="480" w:lineRule="auto"/>
        <w:jc w:val="center"/>
        <w:rPr>
          <w:rFonts w:ascii="Times New Roman" w:hAnsi="Times New Roman" w:cs="Times New Roman"/>
          <w:b/>
          <w:color w:val="1D1D1D"/>
          <w:sz w:val="24"/>
          <w:szCs w:val="24"/>
          <w:shd w:val="clear" w:color="auto" w:fill="FFFFFF"/>
        </w:rPr>
      </w:pPr>
      <w:r w:rsidRPr="0028533D">
        <w:rPr>
          <w:rFonts w:ascii="Times New Roman" w:hAnsi="Times New Roman" w:cs="Times New Roman"/>
          <w:b/>
          <w:color w:val="1D1D1D"/>
          <w:sz w:val="24"/>
          <w:szCs w:val="24"/>
          <w:shd w:val="clear" w:color="auto" w:fill="FFFFFF"/>
        </w:rPr>
        <w:t>Change the company made regarding ASU 2016-13</w:t>
      </w:r>
    </w:p>
    <w:p w:rsidR="00E63472" w:rsidRPr="0028533D" w:rsidRDefault="00D602D9" w:rsidP="00E43F2B">
      <w:pPr>
        <w:spacing w:after="0" w:line="480" w:lineRule="auto"/>
        <w:ind w:firstLine="720"/>
        <w:rPr>
          <w:rFonts w:ascii="Times New Roman" w:hAnsi="Times New Roman" w:cs="Times New Roman"/>
          <w:color w:val="1D1D1D"/>
          <w:sz w:val="24"/>
          <w:szCs w:val="24"/>
          <w:shd w:val="clear" w:color="auto" w:fill="FFFFFF"/>
        </w:rPr>
      </w:pPr>
      <w:r w:rsidRPr="0028533D">
        <w:rPr>
          <w:rFonts w:ascii="Times New Roman" w:hAnsi="Times New Roman" w:cs="Times New Roman"/>
          <w:color w:val="1D1D1D"/>
          <w:sz w:val="24"/>
          <w:szCs w:val="24"/>
          <w:shd w:val="clear" w:color="auto" w:fill="FFFFFF"/>
        </w:rPr>
        <w:t xml:space="preserve">The </w:t>
      </w:r>
      <w:r w:rsidR="00C91367" w:rsidRPr="0028533D">
        <w:rPr>
          <w:rFonts w:ascii="Times New Roman" w:hAnsi="Times New Roman" w:cs="Times New Roman"/>
          <w:color w:val="1D1D1D"/>
          <w:sz w:val="24"/>
          <w:szCs w:val="24"/>
          <w:shd w:val="clear" w:color="auto" w:fill="FFFFFF"/>
        </w:rPr>
        <w:t>business</w:t>
      </w:r>
      <w:r w:rsidRPr="0028533D">
        <w:rPr>
          <w:rFonts w:ascii="Times New Roman" w:hAnsi="Times New Roman" w:cs="Times New Roman"/>
          <w:color w:val="1D1D1D"/>
          <w:sz w:val="24"/>
          <w:szCs w:val="24"/>
          <w:shd w:val="clear" w:color="auto" w:fill="FFFFFF"/>
        </w:rPr>
        <w:t xml:space="preserve"> will have to adopt the CECL model, which is not </w:t>
      </w:r>
      <w:r w:rsidR="00CB4611" w:rsidRPr="0028533D">
        <w:rPr>
          <w:rFonts w:ascii="Times New Roman" w:hAnsi="Times New Roman" w:cs="Times New Roman"/>
          <w:color w:val="1D1D1D"/>
          <w:sz w:val="24"/>
          <w:szCs w:val="24"/>
          <w:shd w:val="clear" w:color="auto" w:fill="FFFFFF"/>
        </w:rPr>
        <w:t>available. The company was expected to adopt the standard from the physical periods beginning after December 15 2019</w:t>
      </w:r>
      <w:r w:rsidR="00E43F2B" w:rsidRPr="0028533D">
        <w:rPr>
          <w:rFonts w:ascii="Times New Roman" w:hAnsi="Times New Roman" w:cs="Times New Roman"/>
          <w:color w:val="1D1D1D"/>
          <w:sz w:val="24"/>
          <w:szCs w:val="24"/>
          <w:shd w:val="clear" w:color="auto" w:fill="FFFFFF"/>
        </w:rPr>
        <w:t xml:space="preserve"> (Johnson &amp; Johnson, 2020)</w:t>
      </w:r>
      <w:r w:rsidR="00CB4611" w:rsidRPr="0028533D">
        <w:rPr>
          <w:rFonts w:ascii="Times New Roman" w:hAnsi="Times New Roman" w:cs="Times New Roman"/>
          <w:color w:val="1D1D1D"/>
          <w:sz w:val="24"/>
          <w:szCs w:val="24"/>
          <w:shd w:val="clear" w:color="auto" w:fill="FFFFFF"/>
        </w:rPr>
        <w:t>.</w:t>
      </w:r>
    </w:p>
    <w:p w:rsidR="00CB4611" w:rsidRPr="0028533D" w:rsidRDefault="00D602D9" w:rsidP="00E43F2B">
      <w:pPr>
        <w:spacing w:after="0" w:line="480" w:lineRule="auto"/>
        <w:jc w:val="center"/>
        <w:rPr>
          <w:rFonts w:ascii="Times New Roman" w:hAnsi="Times New Roman" w:cs="Times New Roman"/>
          <w:b/>
          <w:color w:val="1D1D1D"/>
          <w:sz w:val="24"/>
          <w:szCs w:val="24"/>
          <w:shd w:val="clear" w:color="auto" w:fill="FFFFFF"/>
        </w:rPr>
      </w:pPr>
      <w:r w:rsidRPr="0028533D">
        <w:rPr>
          <w:rFonts w:ascii="Times New Roman" w:hAnsi="Times New Roman" w:cs="Times New Roman"/>
          <w:b/>
          <w:color w:val="1D1D1D"/>
          <w:sz w:val="24"/>
          <w:szCs w:val="24"/>
          <w:shd w:val="clear" w:color="auto" w:fill="FFFFFF"/>
        </w:rPr>
        <w:t>The financial impact of ASU</w:t>
      </w:r>
      <w:r w:rsidR="00E43F2B" w:rsidRPr="0028533D">
        <w:rPr>
          <w:rFonts w:ascii="Times New Roman" w:hAnsi="Times New Roman" w:cs="Times New Roman"/>
          <w:b/>
          <w:color w:val="1D1D1D"/>
          <w:sz w:val="24"/>
          <w:szCs w:val="24"/>
          <w:shd w:val="clear" w:color="auto" w:fill="FFFFFF"/>
        </w:rPr>
        <w:t xml:space="preserve"> </w:t>
      </w:r>
      <w:r w:rsidRPr="0028533D">
        <w:rPr>
          <w:rFonts w:ascii="Times New Roman" w:hAnsi="Times New Roman" w:cs="Times New Roman"/>
          <w:b/>
          <w:color w:val="1D1D1D"/>
          <w:sz w:val="24"/>
          <w:szCs w:val="24"/>
          <w:shd w:val="clear" w:color="auto" w:fill="FFFFFF"/>
        </w:rPr>
        <w:t>2016-13</w:t>
      </w:r>
    </w:p>
    <w:p w:rsidR="00CB4611" w:rsidRPr="0028533D" w:rsidRDefault="00C91367" w:rsidP="00E43F2B">
      <w:pPr>
        <w:spacing w:after="0" w:line="480" w:lineRule="auto"/>
        <w:ind w:firstLine="720"/>
        <w:rPr>
          <w:rFonts w:ascii="Times New Roman" w:hAnsi="Times New Roman" w:cs="Times New Roman"/>
          <w:color w:val="1D1D1D"/>
          <w:sz w:val="24"/>
          <w:szCs w:val="24"/>
          <w:shd w:val="clear" w:color="auto" w:fill="FFFFFF"/>
        </w:rPr>
      </w:pPr>
      <w:r>
        <w:rPr>
          <w:rFonts w:ascii="Times New Roman" w:hAnsi="Times New Roman" w:cs="Times New Roman"/>
          <w:color w:val="1D1D1D"/>
          <w:sz w:val="24"/>
          <w:szCs w:val="24"/>
          <w:shd w:val="clear" w:color="auto" w:fill="FFFFFF"/>
        </w:rPr>
        <w:t>If adopted, th</w:t>
      </w:r>
      <w:r w:rsidR="00D602D9" w:rsidRPr="0028533D">
        <w:rPr>
          <w:rFonts w:ascii="Times New Roman" w:hAnsi="Times New Roman" w:cs="Times New Roman"/>
          <w:color w:val="1D1D1D"/>
          <w:sz w:val="24"/>
          <w:szCs w:val="24"/>
          <w:shd w:val="clear" w:color="auto" w:fill="FFFFFF"/>
        </w:rPr>
        <w:t>e</w:t>
      </w:r>
      <w:r>
        <w:rPr>
          <w:rFonts w:ascii="Times New Roman" w:hAnsi="Times New Roman" w:cs="Times New Roman"/>
          <w:color w:val="1D1D1D"/>
          <w:sz w:val="24"/>
          <w:szCs w:val="24"/>
          <w:shd w:val="clear" w:color="auto" w:fill="FFFFFF"/>
        </w:rPr>
        <w:t xml:space="preserve"> accounting</w:t>
      </w:r>
      <w:r w:rsidR="00D602D9" w:rsidRPr="0028533D">
        <w:rPr>
          <w:rFonts w:ascii="Times New Roman" w:hAnsi="Times New Roman" w:cs="Times New Roman"/>
          <w:color w:val="1D1D1D"/>
          <w:sz w:val="24"/>
          <w:szCs w:val="24"/>
          <w:shd w:val="clear" w:color="auto" w:fill="FFFFFF"/>
        </w:rPr>
        <w:t xml:space="preserve"> standard is not expected to make any </w:t>
      </w:r>
      <w:r w:rsidRPr="0028533D">
        <w:rPr>
          <w:rFonts w:ascii="Times New Roman" w:hAnsi="Times New Roman" w:cs="Times New Roman"/>
          <w:color w:val="1D1D1D"/>
          <w:sz w:val="24"/>
          <w:szCs w:val="24"/>
          <w:shd w:val="clear" w:color="auto" w:fill="FFFFFF"/>
        </w:rPr>
        <w:t>substantial</w:t>
      </w:r>
      <w:r w:rsidR="00D602D9" w:rsidRPr="0028533D">
        <w:rPr>
          <w:rFonts w:ascii="Times New Roman" w:hAnsi="Times New Roman" w:cs="Times New Roman"/>
          <w:color w:val="1D1D1D"/>
          <w:sz w:val="24"/>
          <w:szCs w:val="24"/>
          <w:shd w:val="clear" w:color="auto" w:fill="FFFFFF"/>
        </w:rPr>
        <w:t xml:space="preserve"> </w:t>
      </w:r>
      <w:r w:rsidR="008A025F" w:rsidRPr="0028533D">
        <w:rPr>
          <w:rFonts w:ascii="Times New Roman" w:hAnsi="Times New Roman" w:cs="Times New Roman"/>
          <w:color w:val="1D1D1D"/>
          <w:sz w:val="24"/>
          <w:szCs w:val="24"/>
          <w:shd w:val="clear" w:color="auto" w:fill="FFFFFF"/>
        </w:rPr>
        <w:t>consequence</w:t>
      </w:r>
      <w:r w:rsidR="00D602D9" w:rsidRPr="0028533D">
        <w:rPr>
          <w:rFonts w:ascii="Times New Roman" w:hAnsi="Times New Roman" w:cs="Times New Roman"/>
          <w:color w:val="1D1D1D"/>
          <w:sz w:val="24"/>
          <w:szCs w:val="24"/>
          <w:shd w:val="clear" w:color="auto" w:fill="FFFFFF"/>
        </w:rPr>
        <w:t xml:space="preserve"> on consolidat</w:t>
      </w:r>
      <w:r w:rsidR="00443D90">
        <w:rPr>
          <w:rFonts w:ascii="Times New Roman" w:hAnsi="Times New Roman" w:cs="Times New Roman"/>
          <w:color w:val="1D1D1D"/>
          <w:sz w:val="24"/>
          <w:szCs w:val="24"/>
          <w:shd w:val="clear" w:color="auto" w:fill="FFFFFF"/>
        </w:rPr>
        <w:t xml:space="preserve">ed financial statements of the </w:t>
      </w:r>
      <w:r w:rsidR="00443D90" w:rsidRPr="0028533D">
        <w:rPr>
          <w:rFonts w:ascii="Times New Roman" w:hAnsi="Times New Roman" w:cs="Times New Roman"/>
          <w:color w:val="1D1D1D"/>
          <w:sz w:val="24"/>
          <w:szCs w:val="24"/>
          <w:shd w:val="clear" w:color="auto" w:fill="FFFFFF"/>
        </w:rPr>
        <w:t>firm</w:t>
      </w:r>
      <w:r w:rsidR="00E43F2B" w:rsidRPr="0028533D">
        <w:rPr>
          <w:rFonts w:ascii="Times New Roman" w:hAnsi="Times New Roman" w:cs="Times New Roman"/>
          <w:color w:val="1D1D1D"/>
          <w:sz w:val="24"/>
          <w:szCs w:val="24"/>
          <w:shd w:val="clear" w:color="auto" w:fill="FFFFFF"/>
        </w:rPr>
        <w:t xml:space="preserve"> (Johnson &amp; Johnson, 2020)</w:t>
      </w:r>
      <w:r w:rsidR="00D602D9" w:rsidRPr="0028533D">
        <w:rPr>
          <w:rFonts w:ascii="Times New Roman" w:hAnsi="Times New Roman" w:cs="Times New Roman"/>
          <w:color w:val="1D1D1D"/>
          <w:sz w:val="24"/>
          <w:szCs w:val="24"/>
          <w:shd w:val="clear" w:color="auto" w:fill="FFFFFF"/>
        </w:rPr>
        <w:t>.</w:t>
      </w:r>
    </w:p>
    <w:p w:rsidR="00CB4611" w:rsidRPr="0028533D" w:rsidRDefault="00D602D9" w:rsidP="00E43F2B">
      <w:pPr>
        <w:spacing w:after="0" w:line="480" w:lineRule="auto"/>
        <w:jc w:val="center"/>
        <w:rPr>
          <w:rFonts w:ascii="Times New Roman" w:hAnsi="Times New Roman" w:cs="Times New Roman"/>
          <w:b/>
          <w:color w:val="1D1D1D"/>
          <w:sz w:val="24"/>
          <w:szCs w:val="24"/>
          <w:shd w:val="clear" w:color="auto" w:fill="FFFFFF"/>
        </w:rPr>
      </w:pPr>
      <w:r w:rsidRPr="0028533D">
        <w:rPr>
          <w:rFonts w:ascii="Times New Roman" w:hAnsi="Times New Roman" w:cs="Times New Roman"/>
          <w:b/>
          <w:color w:val="1D1D1D"/>
          <w:sz w:val="24"/>
          <w:szCs w:val="24"/>
          <w:shd w:val="clear" w:color="auto" w:fill="FFFFFF"/>
        </w:rPr>
        <w:t>W</w:t>
      </w:r>
      <w:r w:rsidR="00E43F2B" w:rsidRPr="0028533D">
        <w:rPr>
          <w:rFonts w:ascii="Times New Roman" w:hAnsi="Times New Roman" w:cs="Times New Roman"/>
          <w:b/>
          <w:color w:val="1D1D1D"/>
          <w:sz w:val="24"/>
          <w:szCs w:val="24"/>
          <w:shd w:val="clear" w:color="auto" w:fill="FFFFFF"/>
        </w:rPr>
        <w:t xml:space="preserve">hy </w:t>
      </w:r>
      <w:r w:rsidRPr="0028533D">
        <w:rPr>
          <w:rFonts w:ascii="Times New Roman" w:hAnsi="Times New Roman" w:cs="Times New Roman"/>
          <w:b/>
          <w:color w:val="1D1D1D"/>
          <w:sz w:val="24"/>
          <w:szCs w:val="24"/>
          <w:shd w:val="clear" w:color="auto" w:fill="FFFFFF"/>
        </w:rPr>
        <w:t>the FASB implemented/will implement this new rule</w:t>
      </w:r>
    </w:p>
    <w:p w:rsidR="00CB4611" w:rsidRPr="0028533D" w:rsidRDefault="00D602D9" w:rsidP="00E43F2B">
      <w:pPr>
        <w:spacing w:after="0" w:line="480" w:lineRule="auto"/>
        <w:ind w:firstLine="720"/>
        <w:rPr>
          <w:rFonts w:ascii="Times New Roman" w:hAnsi="Times New Roman" w:cs="Times New Roman"/>
          <w:color w:val="1D1D1D"/>
          <w:sz w:val="24"/>
          <w:szCs w:val="24"/>
          <w:shd w:val="clear" w:color="auto" w:fill="FFFFFF"/>
        </w:rPr>
      </w:pPr>
      <w:r w:rsidRPr="0028533D">
        <w:rPr>
          <w:rFonts w:ascii="Times New Roman" w:hAnsi="Times New Roman" w:cs="Times New Roman"/>
          <w:color w:val="1D1D1D"/>
          <w:sz w:val="24"/>
          <w:szCs w:val="24"/>
          <w:shd w:val="clear" w:color="auto" w:fill="FFFFFF"/>
        </w:rPr>
        <w:t>I believe FASB implemented this rule to help businesses measure their current expected loss. By measuring the loss, they will make financially sound decisions.</w:t>
      </w:r>
    </w:p>
    <w:p w:rsidR="00CB4611" w:rsidRPr="0028533D" w:rsidRDefault="00D602D9" w:rsidP="00C91367">
      <w:pPr>
        <w:spacing w:after="0" w:line="480" w:lineRule="auto"/>
        <w:jc w:val="center"/>
        <w:rPr>
          <w:rFonts w:ascii="Times New Roman" w:hAnsi="Times New Roman" w:cs="Times New Roman"/>
          <w:b/>
          <w:color w:val="1D1D1D"/>
          <w:sz w:val="24"/>
          <w:szCs w:val="24"/>
          <w:shd w:val="clear" w:color="auto" w:fill="FFFFFF"/>
        </w:rPr>
      </w:pPr>
      <w:r w:rsidRPr="0028533D">
        <w:rPr>
          <w:rFonts w:ascii="Times New Roman" w:hAnsi="Times New Roman" w:cs="Times New Roman"/>
          <w:b/>
          <w:color w:val="1D1D1D"/>
          <w:sz w:val="24"/>
          <w:szCs w:val="24"/>
          <w:shd w:val="clear" w:color="auto" w:fill="FFFFFF"/>
        </w:rPr>
        <w:t>Importance of ASU 2016-13 to the reader of the financial statements</w:t>
      </w:r>
    </w:p>
    <w:p w:rsidR="004B44F8" w:rsidRDefault="00443D90" w:rsidP="004B44F8">
      <w:pPr>
        <w:spacing w:after="0" w:line="480" w:lineRule="auto"/>
        <w:ind w:firstLine="72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w:t>
      </w:r>
      <w:r w:rsidR="00D602D9" w:rsidRPr="0028533D">
        <w:rPr>
          <w:rFonts w:ascii="Times New Roman" w:hAnsi="Times New Roman" w:cs="Times New Roman"/>
          <w:sz w:val="24"/>
          <w:szCs w:val="24"/>
          <w:shd w:val="clear" w:color="auto" w:fill="FFFFFF"/>
        </w:rPr>
        <w:t xml:space="preserve"> </w:t>
      </w:r>
      <w:r w:rsidR="00C91367">
        <w:rPr>
          <w:rFonts w:ascii="Times New Roman" w:hAnsi="Times New Roman" w:cs="Times New Roman"/>
          <w:sz w:val="24"/>
          <w:szCs w:val="24"/>
          <w:shd w:val="clear" w:color="auto" w:fill="FFFFFF"/>
        </w:rPr>
        <w:t>person who will be reading the</w:t>
      </w:r>
      <w:r w:rsidR="00D602D9" w:rsidRPr="0028533D">
        <w:rPr>
          <w:rFonts w:ascii="Times New Roman" w:hAnsi="Times New Roman" w:cs="Times New Roman"/>
          <w:sz w:val="24"/>
          <w:szCs w:val="24"/>
          <w:shd w:val="clear" w:color="auto" w:fill="FFFFFF"/>
        </w:rPr>
        <w:t xml:space="preserve"> financial statements will benefit from the disclosure of expected current loss. If they are investors, they will choose whether to invest or not. If the reader is a </w:t>
      </w:r>
      <w:r w:rsidR="00E43F2B" w:rsidRPr="0028533D">
        <w:rPr>
          <w:rFonts w:ascii="Times New Roman" w:hAnsi="Times New Roman" w:cs="Times New Roman"/>
          <w:sz w:val="24"/>
          <w:szCs w:val="24"/>
          <w:shd w:val="clear" w:color="auto" w:fill="FFFFFF"/>
        </w:rPr>
        <w:t>financier,</w:t>
      </w:r>
      <w:r w:rsidR="00D602D9" w:rsidRPr="0028533D">
        <w:rPr>
          <w:rFonts w:ascii="Times New Roman" w:hAnsi="Times New Roman" w:cs="Times New Roman"/>
          <w:sz w:val="24"/>
          <w:szCs w:val="24"/>
          <w:shd w:val="clear" w:color="auto" w:fill="FFFFFF"/>
        </w:rPr>
        <w:t xml:space="preserve"> they will decide whether to giv</w:t>
      </w:r>
      <w:r w:rsidR="00B03416" w:rsidRPr="0028533D">
        <w:rPr>
          <w:rFonts w:ascii="Times New Roman" w:hAnsi="Times New Roman" w:cs="Times New Roman"/>
          <w:sz w:val="24"/>
          <w:szCs w:val="24"/>
          <w:shd w:val="clear" w:color="auto" w:fill="FFFFFF"/>
        </w:rPr>
        <w:t>e money to the company or not. Hence, t</w:t>
      </w:r>
      <w:r w:rsidR="00D602D9" w:rsidRPr="0028533D">
        <w:rPr>
          <w:rFonts w:ascii="Times New Roman" w:hAnsi="Times New Roman" w:cs="Times New Roman"/>
          <w:sz w:val="24"/>
          <w:szCs w:val="24"/>
          <w:shd w:val="clear" w:color="auto" w:fill="FFFFFF"/>
        </w:rPr>
        <w:t>he standard is beneficial to the reader.</w:t>
      </w:r>
    </w:p>
    <w:p w:rsidR="00C019FA" w:rsidRPr="004B44F8" w:rsidRDefault="00D602D9" w:rsidP="004B44F8">
      <w:pPr>
        <w:spacing w:after="0" w:line="480" w:lineRule="auto"/>
        <w:ind w:firstLine="720"/>
        <w:jc w:val="center"/>
        <w:rPr>
          <w:rFonts w:ascii="Times New Roman" w:hAnsi="Times New Roman" w:cs="Times New Roman"/>
          <w:sz w:val="24"/>
          <w:szCs w:val="24"/>
          <w:shd w:val="clear" w:color="auto" w:fill="FFFFFF"/>
        </w:rPr>
      </w:pPr>
      <w:r w:rsidRPr="0028533D">
        <w:rPr>
          <w:rFonts w:ascii="Times New Roman" w:hAnsi="Times New Roman" w:cs="Times New Roman"/>
          <w:color w:val="1D1D1D"/>
          <w:sz w:val="24"/>
          <w:szCs w:val="24"/>
          <w:shd w:val="clear" w:color="auto" w:fill="FFFFFF"/>
        </w:rPr>
        <w:lastRenderedPageBreak/>
        <w:t>References</w:t>
      </w:r>
    </w:p>
    <w:p w:rsidR="004B44F8" w:rsidRPr="0028533D" w:rsidRDefault="004B44F8" w:rsidP="00212F3F">
      <w:pPr>
        <w:spacing w:after="0" w:line="480" w:lineRule="auto"/>
        <w:ind w:left="720" w:hanging="720"/>
        <w:rPr>
          <w:rFonts w:ascii="Times New Roman" w:hAnsi="Times New Roman" w:cs="Times New Roman"/>
          <w:sz w:val="24"/>
          <w:szCs w:val="24"/>
          <w:shd w:val="clear" w:color="auto" w:fill="FFFFFF"/>
        </w:rPr>
      </w:pPr>
      <w:r w:rsidRPr="0028533D">
        <w:rPr>
          <w:rFonts w:ascii="Times New Roman" w:hAnsi="Times New Roman" w:cs="Times New Roman"/>
          <w:color w:val="000000"/>
          <w:sz w:val="24"/>
          <w:szCs w:val="24"/>
          <w:shd w:val="clear" w:color="auto" w:fill="FFFFFF"/>
        </w:rPr>
        <w:t>Auerbach, A. (2021). How To AnalyzeAnalyze Your Business Using Financial Ratios. Retrieved April 12 2021, from https://edwardlowe.org/how-to-analyze-your-business-using-financial-ratios-2</w:t>
      </w:r>
    </w:p>
    <w:p w:rsidR="004B44F8" w:rsidRPr="0028533D" w:rsidRDefault="004B44F8" w:rsidP="00B13CC8">
      <w:pPr>
        <w:spacing w:after="0" w:line="480" w:lineRule="auto"/>
        <w:ind w:left="720" w:hanging="720"/>
        <w:rPr>
          <w:rFonts w:ascii="Times New Roman" w:hAnsi="Times New Roman" w:cs="Times New Roman"/>
          <w:color w:val="000000"/>
          <w:sz w:val="24"/>
          <w:szCs w:val="24"/>
          <w:shd w:val="clear" w:color="auto" w:fill="FFFFFF"/>
        </w:rPr>
      </w:pPr>
      <w:r w:rsidRPr="0028533D">
        <w:rPr>
          <w:rFonts w:ascii="Times New Roman" w:hAnsi="Times New Roman" w:cs="Times New Roman"/>
          <w:color w:val="000000"/>
          <w:sz w:val="24"/>
          <w:szCs w:val="24"/>
          <w:shd w:val="clear" w:color="auto" w:fill="FFFFFF"/>
        </w:rPr>
        <w:t xml:space="preserve">Financial Accounting Standards Board. (2021). Accounting Standards Updates—Effective Dates. Retrieved April 12 2021, from </w:t>
      </w:r>
      <w:hyperlink r:id="rId6" w:history="1">
        <w:r w:rsidRPr="0028533D">
          <w:rPr>
            <w:rStyle w:val="Hyperlink"/>
            <w:rFonts w:ascii="Times New Roman" w:hAnsi="Times New Roman" w:cs="Times New Roman"/>
            <w:sz w:val="24"/>
            <w:szCs w:val="24"/>
            <w:shd w:val="clear" w:color="auto" w:fill="FFFFFF"/>
          </w:rPr>
          <w:t>https://www.fasb.org/jsp/FASB/Page/SectionPage&amp;cid=1218220137102</w:t>
        </w:r>
      </w:hyperlink>
    </w:p>
    <w:p w:rsidR="004B44F8" w:rsidRPr="0028533D" w:rsidRDefault="004B44F8" w:rsidP="00B13CC8">
      <w:pPr>
        <w:spacing w:after="0" w:line="480" w:lineRule="auto"/>
        <w:ind w:left="720" w:hanging="720"/>
        <w:rPr>
          <w:rFonts w:ascii="Times New Roman" w:hAnsi="Times New Roman" w:cs="Times New Roman"/>
          <w:sz w:val="24"/>
          <w:szCs w:val="24"/>
        </w:rPr>
      </w:pPr>
      <w:r w:rsidRPr="0028533D">
        <w:rPr>
          <w:rFonts w:ascii="Times New Roman" w:hAnsi="Times New Roman" w:cs="Times New Roman"/>
          <w:sz w:val="24"/>
          <w:szCs w:val="24"/>
          <w:shd w:val="clear" w:color="auto" w:fill="FFFFFF"/>
        </w:rPr>
        <w:t>Johnson &amp; Johnson Company. (2020). 2019 annual report. </w:t>
      </w:r>
      <w:hyperlink r:id="rId7" w:tgtFrame="_blank" w:history="1">
        <w:r w:rsidRPr="0028533D">
          <w:rPr>
            <w:rStyle w:val="Hyperlink"/>
            <w:rFonts w:ascii="Times New Roman" w:hAnsi="Times New Roman" w:cs="Times New Roman"/>
            <w:color w:val="auto"/>
            <w:sz w:val="24"/>
            <w:szCs w:val="24"/>
            <w:shd w:val="clear" w:color="auto" w:fill="FFFFFF"/>
          </w:rPr>
          <w:t>https://sec.report/Document/0000200406-20-000010/form10-k20191229.htm</w:t>
        </w:r>
      </w:hyperlink>
    </w:p>
    <w:sectPr w:rsidR="004B44F8" w:rsidRPr="0028533D">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0447" w:rsidRDefault="003F0447">
      <w:pPr>
        <w:spacing w:after="0" w:line="240" w:lineRule="auto"/>
      </w:pPr>
      <w:r>
        <w:separator/>
      </w:r>
    </w:p>
  </w:endnote>
  <w:endnote w:type="continuationSeparator" w:id="0">
    <w:p w:rsidR="003F0447" w:rsidRDefault="003F04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0447" w:rsidRDefault="003F0447">
      <w:pPr>
        <w:spacing w:after="0" w:line="240" w:lineRule="auto"/>
      </w:pPr>
      <w:r>
        <w:separator/>
      </w:r>
    </w:p>
  </w:footnote>
  <w:footnote w:type="continuationSeparator" w:id="0">
    <w:p w:rsidR="003F0447" w:rsidRDefault="003F04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6584816"/>
      <w:docPartObj>
        <w:docPartGallery w:val="Page Numbers (Top of Page)"/>
        <w:docPartUnique/>
      </w:docPartObj>
    </w:sdtPr>
    <w:sdtEndPr>
      <w:rPr>
        <w:rFonts w:ascii="Times New Roman" w:hAnsi="Times New Roman" w:cs="Times New Roman"/>
        <w:noProof/>
        <w:sz w:val="24"/>
        <w:szCs w:val="24"/>
      </w:rPr>
    </w:sdtEndPr>
    <w:sdtContent>
      <w:p w:rsidR="00093CFE" w:rsidRPr="00093CFE" w:rsidRDefault="00D602D9">
        <w:pPr>
          <w:pStyle w:val="Header"/>
          <w:jc w:val="right"/>
          <w:rPr>
            <w:rFonts w:ascii="Times New Roman" w:hAnsi="Times New Roman" w:cs="Times New Roman"/>
            <w:sz w:val="24"/>
            <w:szCs w:val="24"/>
          </w:rPr>
        </w:pPr>
        <w:r w:rsidRPr="00093CFE">
          <w:rPr>
            <w:rFonts w:ascii="Times New Roman" w:hAnsi="Times New Roman" w:cs="Times New Roman"/>
            <w:sz w:val="24"/>
            <w:szCs w:val="24"/>
          </w:rPr>
          <w:fldChar w:fldCharType="begin"/>
        </w:r>
        <w:r w:rsidRPr="00093CFE">
          <w:rPr>
            <w:rFonts w:ascii="Times New Roman" w:hAnsi="Times New Roman" w:cs="Times New Roman"/>
            <w:sz w:val="24"/>
            <w:szCs w:val="24"/>
          </w:rPr>
          <w:instrText xml:space="preserve"> PAGE   \* MERGEFORMAT </w:instrText>
        </w:r>
        <w:r w:rsidRPr="00093CFE">
          <w:rPr>
            <w:rFonts w:ascii="Times New Roman" w:hAnsi="Times New Roman" w:cs="Times New Roman"/>
            <w:sz w:val="24"/>
            <w:szCs w:val="24"/>
          </w:rPr>
          <w:fldChar w:fldCharType="separate"/>
        </w:r>
        <w:r w:rsidR="00E20AA0">
          <w:rPr>
            <w:rFonts w:ascii="Times New Roman" w:hAnsi="Times New Roman" w:cs="Times New Roman"/>
            <w:noProof/>
            <w:sz w:val="24"/>
            <w:szCs w:val="24"/>
          </w:rPr>
          <w:t>7</w:t>
        </w:r>
        <w:r w:rsidRPr="00093CFE">
          <w:rPr>
            <w:rFonts w:ascii="Times New Roman" w:hAnsi="Times New Roman" w:cs="Times New Roman"/>
            <w:noProof/>
            <w:sz w:val="24"/>
            <w:szCs w:val="24"/>
          </w:rPr>
          <w:fldChar w:fldCharType="end"/>
        </w:r>
      </w:p>
    </w:sdtContent>
  </w:sdt>
  <w:p w:rsidR="00093CFE" w:rsidRDefault="00093CF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2833"/>
    <w:rsid w:val="0001424C"/>
    <w:rsid w:val="00014817"/>
    <w:rsid w:val="00092A49"/>
    <w:rsid w:val="00093CFE"/>
    <w:rsid w:val="000C5005"/>
    <w:rsid w:val="000E4355"/>
    <w:rsid w:val="0011500B"/>
    <w:rsid w:val="001662EF"/>
    <w:rsid w:val="001A213E"/>
    <w:rsid w:val="001F0E62"/>
    <w:rsid w:val="00201F6B"/>
    <w:rsid w:val="00212F3F"/>
    <w:rsid w:val="00234243"/>
    <w:rsid w:val="0028533D"/>
    <w:rsid w:val="002C55F8"/>
    <w:rsid w:val="00330821"/>
    <w:rsid w:val="00337E79"/>
    <w:rsid w:val="00373BCD"/>
    <w:rsid w:val="003B6007"/>
    <w:rsid w:val="003F0447"/>
    <w:rsid w:val="00407D09"/>
    <w:rsid w:val="004157A9"/>
    <w:rsid w:val="00415FF4"/>
    <w:rsid w:val="00443D90"/>
    <w:rsid w:val="0045053E"/>
    <w:rsid w:val="00456C49"/>
    <w:rsid w:val="00492800"/>
    <w:rsid w:val="004B44F8"/>
    <w:rsid w:val="005047A1"/>
    <w:rsid w:val="005238AD"/>
    <w:rsid w:val="005E63A8"/>
    <w:rsid w:val="006444DF"/>
    <w:rsid w:val="00792CAC"/>
    <w:rsid w:val="007C11D3"/>
    <w:rsid w:val="007D47AE"/>
    <w:rsid w:val="008106EC"/>
    <w:rsid w:val="008431D0"/>
    <w:rsid w:val="008663B5"/>
    <w:rsid w:val="008A025F"/>
    <w:rsid w:val="008B2833"/>
    <w:rsid w:val="00912DFE"/>
    <w:rsid w:val="009466C9"/>
    <w:rsid w:val="0095502B"/>
    <w:rsid w:val="00986BBB"/>
    <w:rsid w:val="00A27583"/>
    <w:rsid w:val="00A87B11"/>
    <w:rsid w:val="00B03416"/>
    <w:rsid w:val="00B11C2F"/>
    <w:rsid w:val="00B13CC8"/>
    <w:rsid w:val="00B1775A"/>
    <w:rsid w:val="00B7549A"/>
    <w:rsid w:val="00B82271"/>
    <w:rsid w:val="00BA046E"/>
    <w:rsid w:val="00BD7CFE"/>
    <w:rsid w:val="00C019FA"/>
    <w:rsid w:val="00C16ADE"/>
    <w:rsid w:val="00C34A65"/>
    <w:rsid w:val="00C4249F"/>
    <w:rsid w:val="00C82C16"/>
    <w:rsid w:val="00C91367"/>
    <w:rsid w:val="00CB4611"/>
    <w:rsid w:val="00CC345F"/>
    <w:rsid w:val="00D535D2"/>
    <w:rsid w:val="00D602D9"/>
    <w:rsid w:val="00E06AFE"/>
    <w:rsid w:val="00E20AA0"/>
    <w:rsid w:val="00E21FD0"/>
    <w:rsid w:val="00E36345"/>
    <w:rsid w:val="00E43F2B"/>
    <w:rsid w:val="00E63472"/>
    <w:rsid w:val="00E6768F"/>
    <w:rsid w:val="00EE34D2"/>
    <w:rsid w:val="00F333A2"/>
    <w:rsid w:val="00FB4F63"/>
    <w:rsid w:val="00FC26E6"/>
    <w:rsid w:val="00FD1B37"/>
    <w:rsid w:val="00FE4B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689B48-A43C-4B42-8A1F-D79E2BED0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16ADE"/>
    <w:rPr>
      <w:b/>
      <w:bCs/>
    </w:rPr>
  </w:style>
  <w:style w:type="character" w:styleId="Hyperlink">
    <w:name w:val="Hyperlink"/>
    <w:basedOn w:val="DefaultParagraphFont"/>
    <w:uiPriority w:val="99"/>
    <w:unhideWhenUsed/>
    <w:rsid w:val="004157A9"/>
    <w:rPr>
      <w:color w:val="0000FF"/>
      <w:u w:val="single"/>
    </w:rPr>
  </w:style>
  <w:style w:type="paragraph" w:styleId="Header">
    <w:name w:val="header"/>
    <w:basedOn w:val="Normal"/>
    <w:link w:val="HeaderChar"/>
    <w:uiPriority w:val="99"/>
    <w:unhideWhenUsed/>
    <w:rsid w:val="00093C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3CFE"/>
    <w:rPr>
      <w:lang w:val="en-US"/>
    </w:rPr>
  </w:style>
  <w:style w:type="paragraph" w:styleId="Footer">
    <w:name w:val="footer"/>
    <w:basedOn w:val="Normal"/>
    <w:link w:val="FooterChar"/>
    <w:uiPriority w:val="99"/>
    <w:unhideWhenUsed/>
    <w:rsid w:val="00093C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3CFE"/>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sec.report/Document/0000200406-20-000010/form10-k20191229.ht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asb.org/jsp/FASB/Page/SectionPage&amp;cid=1218220137102"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1690</Words>
  <Characters>9639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2021-04-13T04:21:00Z</dcterms:created>
  <dcterms:modified xsi:type="dcterms:W3CDTF">2021-04-13T04:21:00Z</dcterms:modified>
</cp:coreProperties>
</file>